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9D33C" w14:textId="732BF75B" w:rsidR="008F6C9A" w:rsidRDefault="008F6C9A" w:rsidP="008F6C9A">
      <w:pPr>
        <w:tabs>
          <w:tab w:val="center" w:pos="4680"/>
        </w:tabs>
        <w:jc w:val="center"/>
        <w:rPr>
          <w:rFonts w:ascii="Book Antiqua" w:hAnsi="Book Antiqua"/>
          <w:b/>
          <w:bCs/>
          <w:sz w:val="28"/>
          <w:szCs w:val="28"/>
        </w:rPr>
      </w:pPr>
      <w:r w:rsidRPr="008937C7">
        <w:rPr>
          <w:rFonts w:ascii="Book Antiqua" w:hAnsi="Book Antiqua"/>
          <w:b/>
          <w:bCs/>
          <w:sz w:val="28"/>
          <w:szCs w:val="28"/>
        </w:rPr>
        <w:t>PLSC 220-01: Introduction to American Government</w:t>
      </w:r>
    </w:p>
    <w:p w14:paraId="72AB3AA0" w14:textId="698397A3" w:rsidR="00C0685B" w:rsidRPr="008937C7" w:rsidRDefault="00C0685B" w:rsidP="008F6C9A">
      <w:pPr>
        <w:tabs>
          <w:tab w:val="center" w:pos="4680"/>
        </w:tabs>
        <w:jc w:val="center"/>
        <w:rPr>
          <w:rFonts w:ascii="Book Antiqua" w:hAnsi="Book Antiqua"/>
          <w:b/>
          <w:bCs/>
          <w:sz w:val="28"/>
          <w:szCs w:val="28"/>
        </w:rPr>
      </w:pPr>
      <w:r>
        <w:rPr>
          <w:rFonts w:ascii="Book Antiqua" w:hAnsi="Book Antiqua"/>
          <w:b/>
          <w:bCs/>
          <w:sz w:val="28"/>
          <w:szCs w:val="28"/>
        </w:rPr>
        <w:t>SPRING 202</w:t>
      </w:r>
      <w:r w:rsidR="0061619F">
        <w:rPr>
          <w:rFonts w:ascii="Book Antiqua" w:hAnsi="Book Antiqua"/>
          <w:b/>
          <w:bCs/>
          <w:sz w:val="28"/>
          <w:szCs w:val="28"/>
        </w:rPr>
        <w:t>4</w:t>
      </w:r>
    </w:p>
    <w:p w14:paraId="568944CA" w14:textId="5D8CAF20" w:rsidR="008F6C9A" w:rsidRPr="006E0E0A" w:rsidRDefault="008F6C9A" w:rsidP="008F6C9A">
      <w:pPr>
        <w:tabs>
          <w:tab w:val="center" w:pos="4680"/>
        </w:tabs>
        <w:jc w:val="center"/>
        <w:rPr>
          <w:rFonts w:ascii="Book Antiqua" w:hAnsi="Book Antiqua"/>
          <w:b/>
          <w:bCs/>
          <w:sz w:val="22"/>
          <w:szCs w:val="22"/>
        </w:rPr>
      </w:pPr>
      <w:r w:rsidRPr="006E0E0A">
        <w:rPr>
          <w:rFonts w:ascii="Book Antiqua" w:hAnsi="Book Antiqua"/>
          <w:b/>
          <w:bCs/>
          <w:sz w:val="22"/>
          <w:szCs w:val="22"/>
        </w:rPr>
        <w:t>Prof. Andrea Y. Simpson, Weinstein 202K</w:t>
      </w:r>
    </w:p>
    <w:p w14:paraId="6B20E8B9" w14:textId="77777777" w:rsidR="008F6C9A" w:rsidRPr="006E0E0A" w:rsidRDefault="008F6C9A" w:rsidP="008F6C9A">
      <w:pPr>
        <w:tabs>
          <w:tab w:val="center" w:pos="4680"/>
        </w:tabs>
        <w:jc w:val="center"/>
        <w:rPr>
          <w:rFonts w:ascii="Book Antiqua" w:hAnsi="Book Antiqua"/>
          <w:b/>
          <w:bCs/>
          <w:sz w:val="22"/>
          <w:szCs w:val="22"/>
        </w:rPr>
      </w:pPr>
      <w:r w:rsidRPr="006E0E0A">
        <w:rPr>
          <w:rFonts w:ascii="Book Antiqua" w:hAnsi="Book Antiqua"/>
          <w:b/>
          <w:bCs/>
          <w:sz w:val="22"/>
          <w:szCs w:val="22"/>
        </w:rPr>
        <w:t>asimpson@richmond.edu</w:t>
      </w:r>
    </w:p>
    <w:p w14:paraId="688CFE43" w14:textId="325E422B" w:rsidR="008F6C9A" w:rsidRPr="006E0E0A" w:rsidRDefault="008F6C9A" w:rsidP="008F6C9A">
      <w:pPr>
        <w:tabs>
          <w:tab w:val="center" w:pos="4680"/>
        </w:tabs>
        <w:jc w:val="center"/>
        <w:rPr>
          <w:rFonts w:ascii="Book Antiqua" w:hAnsi="Book Antiqua"/>
          <w:b/>
          <w:bCs/>
          <w:sz w:val="22"/>
          <w:szCs w:val="22"/>
        </w:rPr>
      </w:pPr>
      <w:r w:rsidRPr="006E0E0A">
        <w:rPr>
          <w:rFonts w:ascii="Book Antiqua" w:hAnsi="Book Antiqua"/>
          <w:b/>
          <w:bCs/>
          <w:sz w:val="22"/>
          <w:szCs w:val="22"/>
        </w:rPr>
        <w:t>Off</w:t>
      </w:r>
      <w:r w:rsidR="001E5EFB">
        <w:rPr>
          <w:rFonts w:ascii="Book Antiqua" w:hAnsi="Book Antiqua"/>
          <w:b/>
          <w:bCs/>
          <w:sz w:val="22"/>
          <w:szCs w:val="22"/>
        </w:rPr>
        <w:t xml:space="preserve">ice Hours:  </w:t>
      </w:r>
      <w:r w:rsidR="00BF778F">
        <w:rPr>
          <w:rFonts w:ascii="Book Antiqua" w:hAnsi="Book Antiqua"/>
          <w:b/>
          <w:bCs/>
          <w:sz w:val="22"/>
          <w:szCs w:val="22"/>
        </w:rPr>
        <w:t>B</w:t>
      </w:r>
      <w:r w:rsidRPr="006E0E0A">
        <w:rPr>
          <w:rFonts w:ascii="Book Antiqua" w:hAnsi="Book Antiqua"/>
          <w:b/>
          <w:bCs/>
          <w:sz w:val="22"/>
          <w:szCs w:val="22"/>
        </w:rPr>
        <w:t xml:space="preserve">y </w:t>
      </w:r>
      <w:r w:rsidR="00BF778F">
        <w:rPr>
          <w:rFonts w:ascii="Book Antiqua" w:hAnsi="Book Antiqua"/>
          <w:b/>
          <w:bCs/>
          <w:sz w:val="22"/>
          <w:szCs w:val="22"/>
        </w:rPr>
        <w:t>A</w:t>
      </w:r>
      <w:r w:rsidRPr="006E0E0A">
        <w:rPr>
          <w:rFonts w:ascii="Book Antiqua" w:hAnsi="Book Antiqua"/>
          <w:b/>
          <w:bCs/>
          <w:sz w:val="22"/>
          <w:szCs w:val="22"/>
        </w:rPr>
        <w:t>ppointment</w:t>
      </w:r>
      <w:r w:rsidR="00BF778F">
        <w:rPr>
          <w:rFonts w:ascii="Book Antiqua" w:hAnsi="Book Antiqua"/>
          <w:b/>
          <w:bCs/>
          <w:sz w:val="22"/>
          <w:szCs w:val="22"/>
        </w:rPr>
        <w:t xml:space="preserve"> Only</w:t>
      </w:r>
    </w:p>
    <w:p w14:paraId="04033054" w14:textId="77777777" w:rsidR="008F6C9A" w:rsidRPr="006E0E0A" w:rsidRDefault="008F6C9A" w:rsidP="008F6C9A">
      <w:pPr>
        <w:tabs>
          <w:tab w:val="center" w:pos="4680"/>
        </w:tabs>
        <w:jc w:val="center"/>
        <w:rPr>
          <w:rFonts w:ascii="Book Antiqua" w:hAnsi="Book Antiqua"/>
          <w:b/>
          <w:bCs/>
          <w:sz w:val="22"/>
          <w:szCs w:val="22"/>
        </w:rPr>
      </w:pPr>
      <w:r w:rsidRPr="006E0E0A">
        <w:rPr>
          <w:rFonts w:ascii="Book Antiqua" w:hAnsi="Book Antiqua"/>
          <w:b/>
          <w:bCs/>
          <w:sz w:val="22"/>
          <w:szCs w:val="22"/>
        </w:rPr>
        <w:t>289-8739-office phone</w:t>
      </w:r>
    </w:p>
    <w:p w14:paraId="0961ADC8" w14:textId="66B01540" w:rsidR="008F6C9A" w:rsidRDefault="008F6C9A" w:rsidP="008F6C9A">
      <w:pPr>
        <w:pBdr>
          <w:bottom w:val="single" w:sz="12" w:space="1" w:color="auto"/>
        </w:pBdr>
        <w:tabs>
          <w:tab w:val="center" w:pos="4680"/>
        </w:tabs>
        <w:jc w:val="center"/>
        <w:rPr>
          <w:rFonts w:ascii="Book Antiqua" w:hAnsi="Book Antiqua"/>
          <w:b/>
          <w:bCs/>
          <w:sz w:val="22"/>
          <w:szCs w:val="22"/>
        </w:rPr>
      </w:pPr>
      <w:r w:rsidRPr="006E0E0A">
        <w:rPr>
          <w:rFonts w:ascii="Book Antiqua" w:hAnsi="Book Antiqua"/>
          <w:b/>
          <w:bCs/>
          <w:sz w:val="22"/>
          <w:szCs w:val="22"/>
        </w:rPr>
        <w:t>Classroom: Weinstein 209</w:t>
      </w:r>
    </w:p>
    <w:p w14:paraId="33E591F3" w14:textId="77777777" w:rsidR="008937C7" w:rsidRDefault="008937C7" w:rsidP="008F6C9A">
      <w:pPr>
        <w:pBdr>
          <w:bottom w:val="single" w:sz="12" w:space="1" w:color="auto"/>
        </w:pBdr>
        <w:tabs>
          <w:tab w:val="center" w:pos="4680"/>
        </w:tabs>
        <w:jc w:val="center"/>
        <w:rPr>
          <w:rFonts w:ascii="Book Antiqua" w:hAnsi="Book Antiqua"/>
          <w:b/>
          <w:bCs/>
          <w:sz w:val="22"/>
          <w:szCs w:val="22"/>
        </w:rPr>
      </w:pPr>
    </w:p>
    <w:p w14:paraId="091CEB20" w14:textId="24FF8A05" w:rsidR="008937C7" w:rsidRPr="006E0E0A" w:rsidRDefault="00A0518D" w:rsidP="008F6C9A">
      <w:pPr>
        <w:pBdr>
          <w:bottom w:val="single" w:sz="12" w:space="1" w:color="auto"/>
        </w:pBdr>
        <w:tabs>
          <w:tab w:val="center" w:pos="4680"/>
        </w:tabs>
        <w:jc w:val="center"/>
        <w:rPr>
          <w:rFonts w:ascii="Book Antiqua" w:hAnsi="Book Antiqua"/>
          <w:b/>
          <w:bCs/>
          <w:sz w:val="22"/>
          <w:szCs w:val="22"/>
        </w:rPr>
      </w:pPr>
      <w:r>
        <w:rPr>
          <w:rFonts w:ascii="Book Antiqua" w:hAnsi="Book Antiqua"/>
          <w:b/>
          <w:bCs/>
          <w:noProof/>
          <w:sz w:val="22"/>
          <w:szCs w:val="22"/>
        </w:rPr>
        <w:drawing>
          <wp:inline distT="0" distB="0" distL="0" distR="0" wp14:anchorId="7A5EA46D" wp14:editId="1BD4B1AD">
            <wp:extent cx="1219200" cy="1651000"/>
            <wp:effectExtent l="0" t="0" r="0" b="0"/>
            <wp:docPr id="1657119243" name="Picture 1" descr="A person wearing a top hat point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119243" name="Picture 1" descr="A person wearing a top hat pointing at the camera&#10;&#10;Description automatically generated"/>
                    <pic:cNvPicPr/>
                  </pic:nvPicPr>
                  <pic:blipFill>
                    <a:blip r:embed="rId7"/>
                    <a:stretch>
                      <a:fillRect/>
                    </a:stretch>
                  </pic:blipFill>
                  <pic:spPr>
                    <a:xfrm>
                      <a:off x="0" y="0"/>
                      <a:ext cx="1219200" cy="1651000"/>
                    </a:xfrm>
                    <a:prstGeom prst="rect">
                      <a:avLst/>
                    </a:prstGeom>
                  </pic:spPr>
                </pic:pic>
              </a:graphicData>
            </a:graphic>
          </wp:inline>
        </w:drawing>
      </w:r>
    </w:p>
    <w:p w14:paraId="665F920D" w14:textId="77777777" w:rsidR="008F6C9A" w:rsidRDefault="008F6C9A" w:rsidP="0044795B">
      <w:pPr>
        <w:jc w:val="center"/>
      </w:pPr>
    </w:p>
    <w:p w14:paraId="7B72F2CE" w14:textId="77777777" w:rsidR="008F6C9A" w:rsidRPr="009E4ED8" w:rsidRDefault="008F6C9A" w:rsidP="009E4ED8">
      <w:pPr>
        <w:rPr>
          <w:rFonts w:ascii="Book Antiqua" w:hAnsi="Book Antiqua"/>
        </w:rPr>
      </w:pPr>
    </w:p>
    <w:p w14:paraId="75534AEF" w14:textId="097CBBF1" w:rsidR="009E4ED8" w:rsidRPr="004E4F6B" w:rsidRDefault="009E4ED8" w:rsidP="009E4ED8">
      <w:pPr>
        <w:rPr>
          <w:rFonts w:ascii="Book Antiqua" w:hAnsi="Book Antiqua"/>
          <w:sz w:val="22"/>
          <w:szCs w:val="22"/>
        </w:rPr>
      </w:pPr>
      <w:r w:rsidRPr="004E4F6B">
        <w:rPr>
          <w:rFonts w:ascii="Book Antiqua" w:hAnsi="Book Antiqua"/>
          <w:sz w:val="22"/>
          <w:szCs w:val="22"/>
        </w:rPr>
        <w:t>Why This Course is Different than the One You Took in High School, or Not</w:t>
      </w:r>
    </w:p>
    <w:p w14:paraId="30BE2420" w14:textId="77777777" w:rsidR="009E4ED8" w:rsidRPr="004E4F6B" w:rsidRDefault="009E4ED8" w:rsidP="009E4ED8">
      <w:pPr>
        <w:rPr>
          <w:rFonts w:ascii="Book Antiqua" w:hAnsi="Book Antiqua"/>
          <w:sz w:val="22"/>
          <w:szCs w:val="22"/>
        </w:rPr>
      </w:pPr>
    </w:p>
    <w:p w14:paraId="1142B7A3" w14:textId="4B4C40A5" w:rsidR="009E4ED8" w:rsidRPr="004E4F6B" w:rsidRDefault="009E4ED8" w:rsidP="009E4ED8">
      <w:pPr>
        <w:rPr>
          <w:rFonts w:ascii="Book Antiqua" w:hAnsi="Book Antiqua"/>
          <w:sz w:val="22"/>
          <w:szCs w:val="22"/>
        </w:rPr>
      </w:pPr>
      <w:r w:rsidRPr="004E4F6B">
        <w:rPr>
          <w:rFonts w:ascii="Book Antiqua" w:hAnsi="Book Antiqua"/>
          <w:sz w:val="22"/>
          <w:szCs w:val="22"/>
        </w:rPr>
        <w:tab/>
        <w:t xml:space="preserve">If your </w:t>
      </w:r>
      <w:r w:rsidR="002569CA" w:rsidRPr="004E4F6B">
        <w:rPr>
          <w:rFonts w:ascii="Book Antiqua" w:hAnsi="Book Antiqua"/>
          <w:sz w:val="22"/>
          <w:szCs w:val="22"/>
        </w:rPr>
        <w:t xml:space="preserve">high school </w:t>
      </w:r>
      <w:r w:rsidRPr="004E4F6B">
        <w:rPr>
          <w:rFonts w:ascii="Book Antiqua" w:hAnsi="Book Antiqua"/>
          <w:sz w:val="22"/>
          <w:szCs w:val="22"/>
        </w:rPr>
        <w:t>American or United States government class was anything like min</w:t>
      </w:r>
      <w:r w:rsidR="00820449" w:rsidRPr="004E4F6B">
        <w:rPr>
          <w:rFonts w:ascii="Book Antiqua" w:hAnsi="Book Antiqua"/>
          <w:sz w:val="22"/>
          <w:szCs w:val="22"/>
        </w:rPr>
        <w:t xml:space="preserve">e, and it may not have been, you </w:t>
      </w:r>
      <w:r w:rsidRPr="004E4F6B">
        <w:rPr>
          <w:rFonts w:ascii="Book Antiqua" w:hAnsi="Book Antiqua"/>
          <w:sz w:val="22"/>
          <w:szCs w:val="22"/>
        </w:rPr>
        <w:t>studied the three branches of government, how a bill becomes a law,</w:t>
      </w:r>
      <w:r w:rsidR="004E52E5">
        <w:rPr>
          <w:rFonts w:ascii="Book Antiqua" w:hAnsi="Book Antiqua"/>
          <w:sz w:val="22"/>
          <w:szCs w:val="22"/>
        </w:rPr>
        <w:t xml:space="preserve"> and elections</w:t>
      </w:r>
      <w:r w:rsidRPr="004E4F6B">
        <w:rPr>
          <w:rFonts w:ascii="Book Antiqua" w:hAnsi="Book Antiqua"/>
          <w:sz w:val="22"/>
          <w:szCs w:val="22"/>
        </w:rPr>
        <w:t xml:space="preserve">. </w:t>
      </w:r>
      <w:r w:rsidR="004E52E5">
        <w:rPr>
          <w:rFonts w:ascii="Book Antiqua" w:hAnsi="Book Antiqua"/>
          <w:sz w:val="22"/>
          <w:szCs w:val="22"/>
        </w:rPr>
        <w:t xml:space="preserve"> </w:t>
      </w:r>
      <w:r w:rsidR="00A25702">
        <w:rPr>
          <w:rFonts w:ascii="Book Antiqua" w:hAnsi="Book Antiqua"/>
          <w:sz w:val="22"/>
          <w:szCs w:val="22"/>
        </w:rPr>
        <w:t xml:space="preserve">My </w:t>
      </w:r>
      <w:r w:rsidR="00F84E29">
        <w:rPr>
          <w:rFonts w:ascii="Book Antiqua" w:hAnsi="Book Antiqua"/>
          <w:sz w:val="22"/>
          <w:szCs w:val="22"/>
        </w:rPr>
        <w:t xml:space="preserve">high school </w:t>
      </w:r>
      <w:r w:rsidR="00A25702">
        <w:rPr>
          <w:rFonts w:ascii="Book Antiqua" w:hAnsi="Book Antiqua"/>
          <w:sz w:val="22"/>
          <w:szCs w:val="22"/>
        </w:rPr>
        <w:t xml:space="preserve">class </w:t>
      </w:r>
      <w:r w:rsidRPr="004E4F6B">
        <w:rPr>
          <w:rFonts w:ascii="Book Antiqua" w:hAnsi="Book Antiqua"/>
          <w:sz w:val="22"/>
          <w:szCs w:val="22"/>
        </w:rPr>
        <w:t xml:space="preserve">rarely discussed current events, </w:t>
      </w:r>
      <w:r w:rsidR="002F307F">
        <w:rPr>
          <w:rFonts w:ascii="Book Antiqua" w:hAnsi="Book Antiqua"/>
          <w:sz w:val="22"/>
          <w:szCs w:val="22"/>
        </w:rPr>
        <w:t xml:space="preserve">engaged in </w:t>
      </w:r>
      <w:r w:rsidRPr="004E4F6B">
        <w:rPr>
          <w:rFonts w:ascii="Book Antiqua" w:hAnsi="Book Antiqua"/>
          <w:sz w:val="22"/>
          <w:szCs w:val="22"/>
        </w:rPr>
        <w:t>uncomforta</w:t>
      </w:r>
      <w:r w:rsidR="00557747" w:rsidRPr="004E4F6B">
        <w:rPr>
          <w:rFonts w:ascii="Book Antiqua" w:hAnsi="Book Antiqua"/>
          <w:sz w:val="22"/>
          <w:szCs w:val="22"/>
        </w:rPr>
        <w:t>b</w:t>
      </w:r>
      <w:r w:rsidR="00A25702">
        <w:rPr>
          <w:rFonts w:ascii="Book Antiqua" w:hAnsi="Book Antiqua"/>
          <w:sz w:val="22"/>
          <w:szCs w:val="22"/>
        </w:rPr>
        <w:t xml:space="preserve">le political debates, or </w:t>
      </w:r>
      <w:r w:rsidR="002F307F">
        <w:rPr>
          <w:rFonts w:ascii="Book Antiqua" w:hAnsi="Book Antiqua"/>
          <w:sz w:val="22"/>
          <w:szCs w:val="22"/>
        </w:rPr>
        <w:t>talked about how policies affected our lives</w:t>
      </w:r>
      <w:r w:rsidR="00557747" w:rsidRPr="004E4F6B">
        <w:rPr>
          <w:rFonts w:ascii="Book Antiqua" w:hAnsi="Book Antiqua"/>
          <w:sz w:val="22"/>
          <w:szCs w:val="22"/>
        </w:rPr>
        <w:t xml:space="preserve">.  </w:t>
      </w:r>
      <w:r w:rsidR="00A25702">
        <w:rPr>
          <w:rFonts w:ascii="Book Antiqua" w:hAnsi="Book Antiqua"/>
          <w:sz w:val="22"/>
          <w:szCs w:val="22"/>
        </w:rPr>
        <w:t>I</w:t>
      </w:r>
      <w:r w:rsidR="002569CA" w:rsidRPr="004E4F6B">
        <w:rPr>
          <w:rFonts w:ascii="Book Antiqua" w:hAnsi="Book Antiqua"/>
          <w:sz w:val="22"/>
          <w:szCs w:val="22"/>
        </w:rPr>
        <w:t xml:space="preserve"> left high school with little or no understanding of the theories that drive politics.  </w:t>
      </w:r>
      <w:r w:rsidR="00A25702">
        <w:rPr>
          <w:rFonts w:ascii="Book Antiqua" w:hAnsi="Book Antiqua"/>
          <w:sz w:val="22"/>
          <w:szCs w:val="22"/>
        </w:rPr>
        <w:t xml:space="preserve">I could not make </w:t>
      </w:r>
      <w:r w:rsidR="0086718D" w:rsidRPr="004E4F6B">
        <w:rPr>
          <w:rFonts w:ascii="Book Antiqua" w:hAnsi="Book Antiqua"/>
          <w:sz w:val="22"/>
          <w:szCs w:val="22"/>
        </w:rPr>
        <w:t>connections between the world of “what’s happening now” and political history and processes.</w:t>
      </w:r>
      <w:r w:rsidRPr="004E4F6B">
        <w:rPr>
          <w:rFonts w:ascii="Book Antiqua" w:hAnsi="Book Antiqua"/>
          <w:sz w:val="22"/>
          <w:szCs w:val="22"/>
        </w:rPr>
        <w:t xml:space="preserve"> </w:t>
      </w:r>
      <w:r w:rsidR="004E52E5">
        <w:rPr>
          <w:rFonts w:ascii="Book Antiqua" w:hAnsi="Book Antiqua"/>
          <w:sz w:val="22"/>
          <w:szCs w:val="22"/>
        </w:rPr>
        <w:t xml:space="preserve"> I designed this course to fill that gap by including material on ideology and the writings of leading thinkers.  Events, processes, and ideas are the focus of our class discussions.  Please come to class re</w:t>
      </w:r>
      <w:r w:rsidR="00CE37B0">
        <w:rPr>
          <w:rFonts w:ascii="Book Antiqua" w:hAnsi="Book Antiqua"/>
          <w:sz w:val="22"/>
          <w:szCs w:val="22"/>
        </w:rPr>
        <w:t xml:space="preserve">ady to think about and discuss </w:t>
      </w:r>
      <w:r w:rsidR="004E52E5">
        <w:rPr>
          <w:rFonts w:ascii="Book Antiqua" w:hAnsi="Book Antiqua"/>
          <w:sz w:val="22"/>
          <w:szCs w:val="22"/>
        </w:rPr>
        <w:t>the workings of politics</w:t>
      </w:r>
      <w:r w:rsidR="00CE37B0">
        <w:rPr>
          <w:rFonts w:ascii="Book Antiqua" w:hAnsi="Book Antiqua"/>
          <w:sz w:val="22"/>
          <w:szCs w:val="22"/>
        </w:rPr>
        <w:t xml:space="preserve"> in the United States</w:t>
      </w:r>
      <w:r w:rsidR="004E52E5">
        <w:rPr>
          <w:rFonts w:ascii="Book Antiqua" w:hAnsi="Book Antiqua"/>
          <w:sz w:val="22"/>
          <w:szCs w:val="22"/>
        </w:rPr>
        <w:t>.</w:t>
      </w:r>
    </w:p>
    <w:p w14:paraId="12452CD5" w14:textId="77777777" w:rsidR="00DE7F52" w:rsidRPr="004E4F6B" w:rsidRDefault="00DE7F52" w:rsidP="009E4ED8">
      <w:pPr>
        <w:rPr>
          <w:rFonts w:ascii="Book Antiqua" w:hAnsi="Book Antiqua"/>
          <w:sz w:val="22"/>
          <w:szCs w:val="22"/>
        </w:rPr>
      </w:pPr>
    </w:p>
    <w:p w14:paraId="05FA002F" w14:textId="6843AA96" w:rsidR="0086718D" w:rsidRPr="004E4F6B" w:rsidRDefault="00DE7F52" w:rsidP="009E4ED8">
      <w:pPr>
        <w:rPr>
          <w:rFonts w:ascii="Book Antiqua" w:hAnsi="Book Antiqua"/>
          <w:sz w:val="22"/>
          <w:szCs w:val="22"/>
        </w:rPr>
      </w:pPr>
      <w:r w:rsidRPr="004E4F6B">
        <w:rPr>
          <w:rFonts w:ascii="Book Antiqua" w:hAnsi="Book Antiqua"/>
          <w:sz w:val="22"/>
          <w:szCs w:val="22"/>
        </w:rPr>
        <w:t xml:space="preserve">You Can Expect </w:t>
      </w:r>
      <w:r w:rsidR="002D4872" w:rsidRPr="004E4F6B">
        <w:rPr>
          <w:rFonts w:ascii="Book Antiqua" w:hAnsi="Book Antiqua"/>
          <w:sz w:val="22"/>
          <w:szCs w:val="22"/>
        </w:rPr>
        <w:t>Me</w:t>
      </w:r>
      <w:r w:rsidRPr="004E4F6B">
        <w:rPr>
          <w:rFonts w:ascii="Book Antiqua" w:hAnsi="Book Antiqua"/>
          <w:sz w:val="22"/>
          <w:szCs w:val="22"/>
        </w:rPr>
        <w:t>…</w:t>
      </w:r>
    </w:p>
    <w:p w14:paraId="4C7A1EA8" w14:textId="77777777" w:rsidR="002D4872" w:rsidRPr="004E4F6B" w:rsidRDefault="002D4872" w:rsidP="009E4ED8">
      <w:pPr>
        <w:rPr>
          <w:rFonts w:ascii="Book Antiqua" w:hAnsi="Book Antiqua"/>
          <w:sz w:val="22"/>
          <w:szCs w:val="22"/>
        </w:rPr>
      </w:pPr>
    </w:p>
    <w:p w14:paraId="3182A8DA" w14:textId="2FE2931B" w:rsidR="002D4872" w:rsidRPr="004E4F6B" w:rsidRDefault="002D4872" w:rsidP="002D4872">
      <w:pPr>
        <w:pStyle w:val="ListParagraph"/>
        <w:numPr>
          <w:ilvl w:val="0"/>
          <w:numId w:val="1"/>
        </w:numPr>
        <w:rPr>
          <w:rFonts w:ascii="Book Antiqua" w:hAnsi="Book Antiqua"/>
          <w:sz w:val="22"/>
          <w:szCs w:val="22"/>
        </w:rPr>
      </w:pPr>
      <w:r w:rsidRPr="004E4F6B">
        <w:rPr>
          <w:rFonts w:ascii="Book Antiqua" w:hAnsi="Book Antiqua"/>
          <w:sz w:val="22"/>
          <w:szCs w:val="22"/>
        </w:rPr>
        <w:t>To arrive at class on time, prepared, and ready to help you understand the politics of the United States beyond the material in the texts.  I will offer other scholarly works and place them on the Blackboard site for your review.</w:t>
      </w:r>
      <w:r w:rsidR="000B732C">
        <w:rPr>
          <w:rFonts w:ascii="Book Antiqua" w:hAnsi="Book Antiqua"/>
          <w:sz w:val="22"/>
          <w:szCs w:val="22"/>
        </w:rPr>
        <w:t xml:space="preserve">  I allow ample time for you to revise drafts and move on to the next phase of the main</w:t>
      </w:r>
      <w:r w:rsidR="007B70BC" w:rsidRPr="004E4F6B">
        <w:rPr>
          <w:rFonts w:ascii="Book Antiqua" w:hAnsi="Book Antiqua"/>
          <w:sz w:val="22"/>
          <w:szCs w:val="22"/>
        </w:rPr>
        <w:t xml:space="preserve"> assignment.</w:t>
      </w:r>
    </w:p>
    <w:p w14:paraId="7C9476A1" w14:textId="77777777" w:rsidR="002D4872" w:rsidRPr="004E4F6B" w:rsidRDefault="002D4872" w:rsidP="002D4872">
      <w:pPr>
        <w:rPr>
          <w:rFonts w:ascii="Book Antiqua" w:hAnsi="Book Antiqua"/>
          <w:sz w:val="22"/>
          <w:szCs w:val="22"/>
        </w:rPr>
      </w:pPr>
    </w:p>
    <w:p w14:paraId="78213744" w14:textId="36EFE527" w:rsidR="008937C7" w:rsidRDefault="002D4872" w:rsidP="008937C7">
      <w:pPr>
        <w:pStyle w:val="ListParagraph"/>
        <w:numPr>
          <w:ilvl w:val="0"/>
          <w:numId w:val="1"/>
        </w:numPr>
        <w:rPr>
          <w:rFonts w:ascii="Book Antiqua" w:hAnsi="Book Antiqua"/>
          <w:sz w:val="22"/>
          <w:szCs w:val="22"/>
        </w:rPr>
      </w:pPr>
      <w:r w:rsidRPr="004E4F6B">
        <w:rPr>
          <w:rFonts w:ascii="Book Antiqua" w:hAnsi="Book Antiqua"/>
          <w:sz w:val="22"/>
          <w:szCs w:val="22"/>
        </w:rPr>
        <w:t xml:space="preserve">To design assignment and exams that allow you to apply what you have learned.  I am a straightforward professor who will test you on the material we have covered. </w:t>
      </w:r>
    </w:p>
    <w:p w14:paraId="4DF234F4" w14:textId="77777777" w:rsidR="008937C7" w:rsidRPr="008937C7" w:rsidRDefault="008937C7" w:rsidP="008937C7">
      <w:pPr>
        <w:rPr>
          <w:rFonts w:ascii="Book Antiqua" w:hAnsi="Book Antiqua"/>
          <w:sz w:val="22"/>
          <w:szCs w:val="22"/>
        </w:rPr>
      </w:pPr>
    </w:p>
    <w:p w14:paraId="176E9A87" w14:textId="76442D14" w:rsidR="009E4ED8" w:rsidRPr="008937C7" w:rsidRDefault="002D4872" w:rsidP="002D4872">
      <w:pPr>
        <w:pStyle w:val="ListParagraph"/>
        <w:numPr>
          <w:ilvl w:val="0"/>
          <w:numId w:val="1"/>
        </w:numPr>
        <w:rPr>
          <w:rFonts w:ascii="Book Antiqua" w:hAnsi="Book Antiqua"/>
          <w:sz w:val="22"/>
          <w:szCs w:val="22"/>
        </w:rPr>
      </w:pPr>
      <w:r w:rsidRPr="008937C7">
        <w:rPr>
          <w:rFonts w:ascii="Book Antiqua" w:hAnsi="Book Antiqua"/>
          <w:sz w:val="22"/>
          <w:szCs w:val="22"/>
        </w:rPr>
        <w:t>My style is interactive, so expect me to ask questions.  I pledge to do this in a way that allows you, the student, to gracefully decline if you do not have a contribution.  Often there will be no “right” answer—the point is to engage your critical thinking skills.</w:t>
      </w:r>
    </w:p>
    <w:p w14:paraId="30824477" w14:textId="77777777" w:rsidR="002D4872" w:rsidRPr="004E4F6B" w:rsidRDefault="002D4872" w:rsidP="002D4872">
      <w:pPr>
        <w:rPr>
          <w:rFonts w:ascii="Book Antiqua" w:hAnsi="Book Antiqua"/>
          <w:sz w:val="22"/>
          <w:szCs w:val="22"/>
        </w:rPr>
      </w:pPr>
    </w:p>
    <w:p w14:paraId="1E6A7CD8" w14:textId="2EB3D4E7" w:rsidR="002D4872" w:rsidRPr="004E4F6B" w:rsidRDefault="002D4872" w:rsidP="002D4872">
      <w:pPr>
        <w:pStyle w:val="ListParagraph"/>
        <w:numPr>
          <w:ilvl w:val="0"/>
          <w:numId w:val="1"/>
        </w:numPr>
        <w:rPr>
          <w:rFonts w:ascii="Book Antiqua" w:hAnsi="Book Antiqua"/>
          <w:sz w:val="22"/>
          <w:szCs w:val="22"/>
        </w:rPr>
      </w:pPr>
      <w:r w:rsidRPr="004E4F6B">
        <w:rPr>
          <w:rFonts w:ascii="Book Antiqua" w:hAnsi="Book Antiqua"/>
          <w:sz w:val="22"/>
          <w:szCs w:val="22"/>
        </w:rPr>
        <w:lastRenderedPageBreak/>
        <w:t xml:space="preserve">I use documentaries that I have carefully chosen for content and presentation.  These are not “movies” for our entertainment.  They are part of the class material and sources of exam questions.  Please do not miss classes in which documentaries are </w:t>
      </w:r>
      <w:r w:rsidR="00BF778F" w:rsidRPr="004E4F6B">
        <w:rPr>
          <w:rFonts w:ascii="Book Antiqua" w:hAnsi="Book Antiqua"/>
          <w:sz w:val="22"/>
          <w:szCs w:val="22"/>
        </w:rPr>
        <w:t>shown and</w:t>
      </w:r>
      <w:r w:rsidRPr="004E4F6B">
        <w:rPr>
          <w:rFonts w:ascii="Book Antiqua" w:hAnsi="Book Antiqua"/>
          <w:sz w:val="22"/>
          <w:szCs w:val="22"/>
        </w:rPr>
        <w:t xml:space="preserve"> take good notes.</w:t>
      </w:r>
    </w:p>
    <w:p w14:paraId="4BF9592D" w14:textId="77777777" w:rsidR="00DE7F52" w:rsidRPr="004E4F6B" w:rsidRDefault="00DE7F52" w:rsidP="00DE7F52">
      <w:pPr>
        <w:rPr>
          <w:rFonts w:ascii="Book Antiqua" w:hAnsi="Book Antiqua"/>
          <w:sz w:val="22"/>
          <w:szCs w:val="22"/>
        </w:rPr>
      </w:pPr>
    </w:p>
    <w:p w14:paraId="7DF0755E" w14:textId="7E5BE52F" w:rsidR="004E4F6B" w:rsidRPr="008937C7" w:rsidRDefault="0091652A" w:rsidP="00DE7F52">
      <w:pPr>
        <w:pStyle w:val="ListParagraph"/>
        <w:numPr>
          <w:ilvl w:val="0"/>
          <w:numId w:val="1"/>
        </w:numPr>
        <w:rPr>
          <w:rFonts w:ascii="Book Antiqua" w:hAnsi="Book Antiqua"/>
          <w:sz w:val="22"/>
          <w:szCs w:val="22"/>
        </w:rPr>
      </w:pPr>
      <w:r w:rsidRPr="004E4F6B">
        <w:rPr>
          <w:rFonts w:ascii="Book Antiqua" w:hAnsi="Book Antiqua"/>
          <w:sz w:val="22"/>
          <w:szCs w:val="22"/>
        </w:rPr>
        <w:t xml:space="preserve">To keep an open mind and listen more than I speak.  </w:t>
      </w:r>
      <w:r w:rsidR="00DE7F52" w:rsidRPr="004E4F6B">
        <w:rPr>
          <w:rFonts w:ascii="Book Antiqua" w:hAnsi="Book Antiqua"/>
          <w:sz w:val="22"/>
          <w:szCs w:val="22"/>
        </w:rPr>
        <w:t>To be available during office hours and for appointments to help you with assignments or readings.</w:t>
      </w:r>
    </w:p>
    <w:p w14:paraId="12EBA44D" w14:textId="77777777" w:rsidR="00A25702" w:rsidRDefault="00A25702" w:rsidP="00DE7F52">
      <w:pPr>
        <w:rPr>
          <w:rFonts w:ascii="Book Antiqua" w:hAnsi="Book Antiqua"/>
          <w:sz w:val="22"/>
          <w:szCs w:val="22"/>
        </w:rPr>
      </w:pPr>
    </w:p>
    <w:p w14:paraId="324A1607" w14:textId="7269E5AB" w:rsidR="00DE7F52" w:rsidRPr="004E4F6B" w:rsidRDefault="00DE7F52" w:rsidP="00DE7F52">
      <w:pPr>
        <w:rPr>
          <w:rFonts w:ascii="Book Antiqua" w:hAnsi="Book Antiqua"/>
          <w:sz w:val="22"/>
          <w:szCs w:val="22"/>
        </w:rPr>
      </w:pPr>
      <w:r w:rsidRPr="004E4F6B">
        <w:rPr>
          <w:rFonts w:ascii="Book Antiqua" w:hAnsi="Book Antiqua"/>
          <w:sz w:val="22"/>
          <w:szCs w:val="22"/>
        </w:rPr>
        <w:t xml:space="preserve">I Expect You… </w:t>
      </w:r>
    </w:p>
    <w:p w14:paraId="0371B4C6" w14:textId="77777777" w:rsidR="00DE7F52" w:rsidRPr="004E4F6B" w:rsidRDefault="00DE7F52" w:rsidP="00DE7F52">
      <w:pPr>
        <w:rPr>
          <w:rFonts w:ascii="Book Antiqua" w:hAnsi="Book Antiqua"/>
          <w:sz w:val="22"/>
          <w:szCs w:val="22"/>
        </w:rPr>
      </w:pPr>
    </w:p>
    <w:p w14:paraId="33415B6C" w14:textId="33876885" w:rsidR="00DE7F52" w:rsidRPr="004E4F6B" w:rsidRDefault="00DE7F52" w:rsidP="00DE7F52">
      <w:pPr>
        <w:pStyle w:val="ListParagraph"/>
        <w:numPr>
          <w:ilvl w:val="0"/>
          <w:numId w:val="2"/>
        </w:numPr>
        <w:rPr>
          <w:rFonts w:ascii="Book Antiqua" w:hAnsi="Book Antiqua"/>
          <w:sz w:val="22"/>
          <w:szCs w:val="22"/>
        </w:rPr>
      </w:pPr>
      <w:r w:rsidRPr="004E4F6B">
        <w:rPr>
          <w:rFonts w:ascii="Book Antiqua" w:hAnsi="Book Antiqua"/>
          <w:sz w:val="22"/>
          <w:szCs w:val="22"/>
        </w:rPr>
        <w:t>To read the material in advance of the class.</w:t>
      </w:r>
      <w:r w:rsidR="00D87571">
        <w:rPr>
          <w:rFonts w:ascii="Book Antiqua" w:hAnsi="Book Antiqua"/>
          <w:sz w:val="22"/>
          <w:szCs w:val="22"/>
        </w:rPr>
        <w:t xml:space="preserve"> To turn all cell phones off. No laptops without special permission.</w:t>
      </w:r>
    </w:p>
    <w:p w14:paraId="6D5D1A05" w14:textId="77777777" w:rsidR="00DE7F52" w:rsidRPr="004E4F6B" w:rsidRDefault="00DE7F52" w:rsidP="00DE7F52">
      <w:pPr>
        <w:rPr>
          <w:rFonts w:ascii="Book Antiqua" w:hAnsi="Book Antiqua"/>
          <w:sz w:val="22"/>
          <w:szCs w:val="22"/>
        </w:rPr>
      </w:pPr>
    </w:p>
    <w:p w14:paraId="31CFC60F" w14:textId="78F98733" w:rsidR="00DE7F52" w:rsidRPr="004E4F6B" w:rsidRDefault="00DE7F52" w:rsidP="00DE7F52">
      <w:pPr>
        <w:pStyle w:val="ListParagraph"/>
        <w:numPr>
          <w:ilvl w:val="0"/>
          <w:numId w:val="2"/>
        </w:numPr>
        <w:rPr>
          <w:rFonts w:ascii="Book Antiqua" w:hAnsi="Book Antiqua"/>
          <w:sz w:val="22"/>
          <w:szCs w:val="22"/>
        </w:rPr>
      </w:pPr>
      <w:r w:rsidRPr="004E4F6B">
        <w:rPr>
          <w:rFonts w:ascii="Book Antiqua" w:hAnsi="Book Antiqua"/>
          <w:i/>
          <w:sz w:val="22"/>
          <w:szCs w:val="22"/>
        </w:rPr>
        <w:t>To attend every class and be prepared for discussion</w:t>
      </w:r>
      <w:r w:rsidRPr="004E4F6B">
        <w:rPr>
          <w:rFonts w:ascii="Book Antiqua" w:hAnsi="Book Antiqua"/>
          <w:sz w:val="22"/>
          <w:szCs w:val="22"/>
        </w:rPr>
        <w:t xml:space="preserve">.  You may use your notes and the text to answer questions.  I do not expect you to memorize </w:t>
      </w:r>
      <w:r w:rsidR="00B40A39" w:rsidRPr="004E4F6B">
        <w:rPr>
          <w:rFonts w:ascii="Book Antiqua" w:hAnsi="Book Antiqua"/>
          <w:sz w:val="22"/>
          <w:szCs w:val="22"/>
        </w:rPr>
        <w:t>all</w:t>
      </w:r>
      <w:r w:rsidRPr="004E4F6B">
        <w:rPr>
          <w:rFonts w:ascii="Book Antiqua" w:hAnsi="Book Antiqua"/>
          <w:sz w:val="22"/>
          <w:szCs w:val="22"/>
        </w:rPr>
        <w:t xml:space="preserve"> the material.</w:t>
      </w:r>
    </w:p>
    <w:p w14:paraId="26CFF1E7" w14:textId="77777777" w:rsidR="00DE7F52" w:rsidRPr="004E4F6B" w:rsidRDefault="00DE7F52" w:rsidP="00DE7F52">
      <w:pPr>
        <w:rPr>
          <w:rFonts w:ascii="Book Antiqua" w:hAnsi="Book Antiqua"/>
          <w:sz w:val="22"/>
          <w:szCs w:val="22"/>
        </w:rPr>
      </w:pPr>
    </w:p>
    <w:p w14:paraId="0AEE0618" w14:textId="5771783C" w:rsidR="00DE7F52" w:rsidRPr="004E4F6B" w:rsidRDefault="00DE7F52" w:rsidP="00DE7F52">
      <w:pPr>
        <w:pStyle w:val="ListParagraph"/>
        <w:numPr>
          <w:ilvl w:val="0"/>
          <w:numId w:val="2"/>
        </w:numPr>
        <w:rPr>
          <w:rFonts w:ascii="Book Antiqua" w:hAnsi="Book Antiqua"/>
          <w:sz w:val="22"/>
          <w:szCs w:val="22"/>
        </w:rPr>
      </w:pPr>
      <w:r w:rsidRPr="004E4F6B">
        <w:rPr>
          <w:rFonts w:ascii="Book Antiqua" w:hAnsi="Book Antiqua"/>
          <w:sz w:val="22"/>
          <w:szCs w:val="22"/>
        </w:rPr>
        <w:t>To turn in paper as</w:t>
      </w:r>
      <w:r w:rsidR="00A70709">
        <w:rPr>
          <w:rFonts w:ascii="Book Antiqua" w:hAnsi="Book Antiqua"/>
          <w:sz w:val="22"/>
          <w:szCs w:val="22"/>
        </w:rPr>
        <w:t xml:space="preserve">signments on time </w:t>
      </w:r>
      <w:r w:rsidRPr="004E4F6B">
        <w:rPr>
          <w:rFonts w:ascii="Book Antiqua" w:hAnsi="Book Antiqua"/>
          <w:sz w:val="22"/>
          <w:szCs w:val="22"/>
        </w:rPr>
        <w:t xml:space="preserve">before classes.  All papers must be in my inbox before class.  </w:t>
      </w:r>
      <w:r w:rsidR="00A70709">
        <w:rPr>
          <w:rFonts w:ascii="Book Antiqua" w:hAnsi="Book Antiqua"/>
          <w:sz w:val="22"/>
          <w:szCs w:val="22"/>
        </w:rPr>
        <w:t>I will not accept a</w:t>
      </w:r>
      <w:r w:rsidRPr="004E4F6B">
        <w:rPr>
          <w:rFonts w:ascii="Book Antiqua" w:hAnsi="Book Antiqua"/>
          <w:sz w:val="22"/>
          <w:szCs w:val="22"/>
        </w:rPr>
        <w:t>ny papers sent during or after class.</w:t>
      </w:r>
    </w:p>
    <w:p w14:paraId="4E2C543E" w14:textId="77777777" w:rsidR="00DE7F52" w:rsidRPr="004E4F6B" w:rsidRDefault="00DE7F52" w:rsidP="00DE7F52">
      <w:pPr>
        <w:rPr>
          <w:rFonts w:ascii="Book Antiqua" w:hAnsi="Book Antiqua"/>
          <w:sz w:val="22"/>
          <w:szCs w:val="22"/>
        </w:rPr>
      </w:pPr>
    </w:p>
    <w:p w14:paraId="18725576" w14:textId="0C8B28A9" w:rsidR="0097305C" w:rsidRDefault="00DE7F52" w:rsidP="00DE7F52">
      <w:pPr>
        <w:pStyle w:val="ListParagraph"/>
        <w:numPr>
          <w:ilvl w:val="0"/>
          <w:numId w:val="2"/>
        </w:numPr>
        <w:rPr>
          <w:rFonts w:ascii="Book Antiqua" w:hAnsi="Book Antiqua"/>
          <w:sz w:val="22"/>
          <w:szCs w:val="22"/>
        </w:rPr>
      </w:pPr>
      <w:r w:rsidRPr="0097305C">
        <w:rPr>
          <w:rFonts w:ascii="Book Antiqua" w:hAnsi="Book Antiqua"/>
          <w:sz w:val="22"/>
          <w:szCs w:val="22"/>
        </w:rPr>
        <w:t xml:space="preserve">To </w:t>
      </w:r>
      <w:r w:rsidR="0097305C">
        <w:rPr>
          <w:rFonts w:ascii="Book Antiqua" w:hAnsi="Book Antiqua"/>
          <w:sz w:val="22"/>
          <w:szCs w:val="22"/>
        </w:rPr>
        <w:t xml:space="preserve">visit me during my office hours, which </w:t>
      </w:r>
      <w:r w:rsidR="00B40A39">
        <w:rPr>
          <w:rFonts w:ascii="Book Antiqua" w:hAnsi="Book Antiqua"/>
          <w:sz w:val="22"/>
          <w:szCs w:val="22"/>
        </w:rPr>
        <w:t xml:space="preserve">are </w:t>
      </w:r>
      <w:r w:rsidR="0097305C">
        <w:rPr>
          <w:rFonts w:ascii="Book Antiqua" w:hAnsi="Book Antiqua"/>
          <w:sz w:val="22"/>
          <w:szCs w:val="22"/>
        </w:rPr>
        <w:t>by appointment.</w:t>
      </w:r>
      <w:r w:rsidR="0097305C" w:rsidRPr="0097305C">
        <w:rPr>
          <w:rFonts w:ascii="Book Antiqua" w:hAnsi="Book Antiqua"/>
          <w:sz w:val="22"/>
          <w:szCs w:val="22"/>
        </w:rPr>
        <w:t xml:space="preserve"> </w:t>
      </w:r>
    </w:p>
    <w:p w14:paraId="013D4A37" w14:textId="77777777" w:rsidR="0097305C" w:rsidRPr="0097305C" w:rsidRDefault="0097305C" w:rsidP="0097305C">
      <w:pPr>
        <w:rPr>
          <w:rFonts w:ascii="Book Antiqua" w:hAnsi="Book Antiqua"/>
          <w:sz w:val="22"/>
          <w:szCs w:val="22"/>
        </w:rPr>
      </w:pPr>
    </w:p>
    <w:p w14:paraId="55C0E18B" w14:textId="75455E3D" w:rsidR="00DE7F52" w:rsidRPr="0097305C" w:rsidRDefault="0091652A" w:rsidP="00DE7F52">
      <w:pPr>
        <w:pStyle w:val="ListParagraph"/>
        <w:numPr>
          <w:ilvl w:val="0"/>
          <w:numId w:val="2"/>
        </w:numPr>
        <w:rPr>
          <w:rFonts w:ascii="Book Antiqua" w:hAnsi="Book Antiqua"/>
          <w:sz w:val="22"/>
          <w:szCs w:val="22"/>
        </w:rPr>
      </w:pPr>
      <w:r w:rsidRPr="0097305C">
        <w:rPr>
          <w:rFonts w:ascii="Book Antiqua" w:hAnsi="Book Antiqua"/>
          <w:sz w:val="22"/>
          <w:szCs w:val="22"/>
        </w:rPr>
        <w:t>To keep an open mind and listen more than you speak.</w:t>
      </w:r>
    </w:p>
    <w:p w14:paraId="695EB779" w14:textId="20083E0E" w:rsidR="009E4ED8" w:rsidRPr="004E4F6B" w:rsidRDefault="009E4ED8" w:rsidP="004A6D4B">
      <w:pPr>
        <w:rPr>
          <w:rFonts w:ascii="Book Antiqua" w:hAnsi="Book Antiqua"/>
          <w:sz w:val="22"/>
          <w:szCs w:val="22"/>
        </w:rPr>
      </w:pPr>
      <w:r w:rsidRPr="004E4F6B">
        <w:rPr>
          <w:rFonts w:ascii="Book Antiqua" w:hAnsi="Book Antiqua"/>
          <w:sz w:val="22"/>
          <w:szCs w:val="22"/>
        </w:rPr>
        <w:tab/>
      </w:r>
    </w:p>
    <w:p w14:paraId="46533259" w14:textId="46524E69" w:rsidR="00402316" w:rsidRPr="004E4F6B" w:rsidRDefault="00402316" w:rsidP="004A6D4B">
      <w:pPr>
        <w:rPr>
          <w:rFonts w:ascii="Book Antiqua" w:hAnsi="Book Antiqua"/>
          <w:sz w:val="22"/>
          <w:szCs w:val="22"/>
        </w:rPr>
      </w:pPr>
      <w:r w:rsidRPr="004E4F6B">
        <w:rPr>
          <w:rFonts w:ascii="Book Antiqua" w:hAnsi="Book Antiqua"/>
          <w:sz w:val="22"/>
          <w:szCs w:val="22"/>
        </w:rPr>
        <w:tab/>
        <w:t>The Honor Code</w:t>
      </w:r>
    </w:p>
    <w:p w14:paraId="00BF4F50" w14:textId="77777777" w:rsidR="00402316" w:rsidRPr="004E4F6B" w:rsidRDefault="00402316" w:rsidP="004A6D4B">
      <w:pPr>
        <w:rPr>
          <w:rFonts w:ascii="Book Antiqua" w:hAnsi="Book Antiqua"/>
          <w:sz w:val="22"/>
          <w:szCs w:val="22"/>
        </w:rPr>
      </w:pPr>
    </w:p>
    <w:p w14:paraId="5CD321BF" w14:textId="77777777" w:rsidR="00402316" w:rsidRPr="004E4F6B" w:rsidRDefault="00402316" w:rsidP="00402316">
      <w:pPr>
        <w:rPr>
          <w:rFonts w:ascii="Book Antiqua" w:hAnsi="Book Antiqua"/>
          <w:sz w:val="22"/>
          <w:szCs w:val="22"/>
        </w:rPr>
      </w:pPr>
      <w:r w:rsidRPr="004E4F6B">
        <w:rPr>
          <w:rFonts w:ascii="Book Antiqua" w:hAnsi="Book Antiqua"/>
          <w:sz w:val="22"/>
          <w:szCs w:val="22"/>
        </w:rPr>
        <w:t>Students must adhere to the University of Richmond Honor Code.  This means that on both the midterm and final exam, students must write the following, “I pledge that I have neither given nor received assistance during the completion of this work.”  You should provide your signature after the pledge.</w:t>
      </w:r>
    </w:p>
    <w:p w14:paraId="741C23D4" w14:textId="77777777" w:rsidR="008937C7" w:rsidRDefault="008937C7" w:rsidP="00402316">
      <w:pPr>
        <w:rPr>
          <w:rFonts w:ascii="Book Antiqua" w:hAnsi="Book Antiqua"/>
          <w:sz w:val="22"/>
          <w:szCs w:val="22"/>
        </w:rPr>
      </w:pPr>
    </w:p>
    <w:p w14:paraId="54EB483D" w14:textId="76976C08" w:rsidR="008937C7" w:rsidRPr="008937C7" w:rsidRDefault="008937C7" w:rsidP="00402316">
      <w:pPr>
        <w:rPr>
          <w:rFonts w:ascii="Book Antiqua" w:hAnsi="Book Antiqua"/>
          <w:sz w:val="22"/>
          <w:szCs w:val="22"/>
        </w:rPr>
      </w:pPr>
      <w:r>
        <w:rPr>
          <w:rFonts w:ascii="Book Antiqua" w:hAnsi="Book Antiqua"/>
          <w:sz w:val="22"/>
          <w:szCs w:val="22"/>
        </w:rPr>
        <w:t>I</w:t>
      </w:r>
      <w:r w:rsidR="00402316" w:rsidRPr="004E4F6B">
        <w:rPr>
          <w:rFonts w:ascii="Book Antiqua" w:hAnsi="Book Antiqua"/>
          <w:sz w:val="22"/>
          <w:szCs w:val="22"/>
        </w:rPr>
        <w:t xml:space="preserve">t is a violation of the honor code to plagiarize content from any source.  Plagiarism is the act of using someone else’s words without proper attribution.  Paraphrasing does not exempt students from the need to cite sources.  Please refer to the University of Richmond websites at </w:t>
      </w:r>
      <w:hyperlink r:id="rId8" w:history="1">
        <w:r w:rsidR="00402316" w:rsidRPr="004E4F6B">
          <w:rPr>
            <w:rStyle w:val="Hyperlink"/>
            <w:rFonts w:ascii="Book Antiqua" w:hAnsi="Book Antiqua"/>
            <w:sz w:val="22"/>
            <w:szCs w:val="22"/>
          </w:rPr>
          <w:t>http://www.richmond.edu/about/features/honorcode.htm</w:t>
        </w:r>
      </w:hyperlink>
      <w:r w:rsidR="00402316" w:rsidRPr="004E4F6B">
        <w:rPr>
          <w:rFonts w:ascii="Book Antiqua" w:hAnsi="Book Antiqua"/>
          <w:sz w:val="22"/>
          <w:szCs w:val="22"/>
        </w:rPr>
        <w:t xml:space="preserve"> and </w:t>
      </w:r>
      <w:hyperlink r:id="rId9" w:history="1">
        <w:r w:rsidR="00402316" w:rsidRPr="004E4F6B">
          <w:rPr>
            <w:rStyle w:val="Hyperlink"/>
            <w:rFonts w:ascii="Book Antiqua" w:hAnsi="Book Antiqua"/>
            <w:sz w:val="22"/>
            <w:szCs w:val="22"/>
          </w:rPr>
          <w:t>http://writing2.richmond.edu/writing/wweb/source.html</w:t>
        </w:r>
      </w:hyperlink>
      <w:r w:rsidR="00402316" w:rsidRPr="004E4F6B">
        <w:rPr>
          <w:rFonts w:ascii="Book Antiqua" w:hAnsi="Book Antiqua"/>
          <w:sz w:val="22"/>
          <w:szCs w:val="22"/>
        </w:rPr>
        <w:t xml:space="preserve"> for additional guidance.</w:t>
      </w:r>
    </w:p>
    <w:p w14:paraId="613F3E0D" w14:textId="77777777" w:rsidR="008937C7" w:rsidRDefault="008937C7" w:rsidP="00402316">
      <w:pPr>
        <w:rPr>
          <w:rFonts w:ascii="Book Antiqua" w:hAnsi="Book Antiqua"/>
          <w:b/>
          <w:sz w:val="22"/>
          <w:szCs w:val="22"/>
        </w:rPr>
      </w:pPr>
    </w:p>
    <w:p w14:paraId="523C5628" w14:textId="77777777" w:rsidR="008937C7" w:rsidRDefault="008937C7" w:rsidP="00402316">
      <w:pPr>
        <w:rPr>
          <w:rFonts w:ascii="Book Antiqua" w:hAnsi="Book Antiqua"/>
          <w:b/>
          <w:sz w:val="22"/>
          <w:szCs w:val="22"/>
        </w:rPr>
      </w:pPr>
    </w:p>
    <w:p w14:paraId="66F12DFD" w14:textId="2CB8E27B" w:rsidR="00ED558A" w:rsidRPr="008937C7" w:rsidRDefault="00BD008A" w:rsidP="008937C7">
      <w:pPr>
        <w:jc w:val="center"/>
        <w:rPr>
          <w:rFonts w:ascii="Book Antiqua" w:hAnsi="Book Antiqua"/>
          <w:b/>
          <w:sz w:val="28"/>
          <w:szCs w:val="28"/>
        </w:rPr>
      </w:pPr>
      <w:r w:rsidRPr="008937C7">
        <w:rPr>
          <w:rFonts w:ascii="Book Antiqua" w:hAnsi="Book Antiqua"/>
          <w:b/>
          <w:sz w:val="28"/>
          <w:szCs w:val="28"/>
        </w:rPr>
        <w:t xml:space="preserve">Main </w:t>
      </w:r>
      <w:r w:rsidR="007C1318" w:rsidRPr="008937C7">
        <w:rPr>
          <w:rFonts w:ascii="Book Antiqua" w:hAnsi="Book Antiqua"/>
          <w:b/>
          <w:sz w:val="28"/>
          <w:szCs w:val="28"/>
        </w:rPr>
        <w:t>Assignment-Write an Opinion Editorial</w:t>
      </w:r>
      <w:r w:rsidR="00ED558A" w:rsidRPr="008937C7">
        <w:rPr>
          <w:rFonts w:ascii="Book Antiqua" w:hAnsi="Book Antiqua"/>
          <w:b/>
          <w:sz w:val="28"/>
          <w:szCs w:val="28"/>
        </w:rPr>
        <w:t xml:space="preserve"> for Publication</w:t>
      </w:r>
    </w:p>
    <w:p w14:paraId="0AF23BA1" w14:textId="77777777" w:rsidR="00807898" w:rsidRPr="004E4F6B" w:rsidRDefault="00807898" w:rsidP="00402316">
      <w:pPr>
        <w:rPr>
          <w:rFonts w:ascii="Book Antiqua" w:hAnsi="Book Antiqua"/>
          <w:b/>
          <w:sz w:val="22"/>
          <w:szCs w:val="22"/>
        </w:rPr>
      </w:pPr>
    </w:p>
    <w:p w14:paraId="09E63ACD" w14:textId="0A26A835" w:rsidR="00807898" w:rsidRPr="004E4F6B" w:rsidRDefault="00807898" w:rsidP="00402316">
      <w:pPr>
        <w:rPr>
          <w:rFonts w:ascii="Book Antiqua" w:hAnsi="Book Antiqua"/>
          <w:sz w:val="22"/>
          <w:szCs w:val="22"/>
        </w:rPr>
      </w:pPr>
      <w:r w:rsidRPr="00A25702">
        <w:rPr>
          <w:rFonts w:ascii="Book Antiqua" w:hAnsi="Book Antiqua"/>
          <w:i/>
          <w:sz w:val="20"/>
          <w:szCs w:val="20"/>
        </w:rPr>
        <w:t>The following was taken whole or in part from a website sponsored by Farleigh-Dickinson University.  Retrieved on 16 August 2014 at http://view.fdu.edu/default.aspx?id=4807</w:t>
      </w:r>
      <w:r w:rsidRPr="004E4F6B">
        <w:rPr>
          <w:rFonts w:ascii="Book Antiqua" w:hAnsi="Book Antiqua"/>
          <w:sz w:val="22"/>
          <w:szCs w:val="22"/>
        </w:rPr>
        <w:t>.</w:t>
      </w:r>
    </w:p>
    <w:p w14:paraId="4D7E2E5B" w14:textId="77777777" w:rsidR="00ED558A" w:rsidRPr="004E4F6B" w:rsidRDefault="00ED558A" w:rsidP="00402316">
      <w:pPr>
        <w:rPr>
          <w:rFonts w:ascii="Book Antiqua" w:hAnsi="Book Antiqua"/>
          <w:sz w:val="22"/>
          <w:szCs w:val="22"/>
        </w:rPr>
      </w:pPr>
    </w:p>
    <w:p w14:paraId="5032C2C9" w14:textId="0E90FBEE" w:rsidR="00807898" w:rsidRPr="004E4F6B" w:rsidRDefault="00C85741" w:rsidP="00807898">
      <w:pPr>
        <w:rPr>
          <w:rFonts w:ascii="Book Antiqua" w:hAnsi="Book Antiqua"/>
          <w:sz w:val="22"/>
          <w:szCs w:val="22"/>
        </w:rPr>
      </w:pPr>
      <w:r>
        <w:rPr>
          <w:rFonts w:ascii="Book Antiqua" w:hAnsi="Book Antiqua"/>
          <w:sz w:val="22"/>
          <w:szCs w:val="22"/>
        </w:rPr>
        <w:t>Opinion editorial (op-ed)</w:t>
      </w:r>
      <w:r w:rsidR="00807898" w:rsidRPr="004E4F6B">
        <w:rPr>
          <w:rFonts w:ascii="Book Antiqua" w:hAnsi="Book Antiqua"/>
          <w:sz w:val="22"/>
          <w:szCs w:val="22"/>
        </w:rPr>
        <w:t xml:space="preserve"> pieces can have an astounding influence over readers and </w:t>
      </w:r>
      <w:r w:rsidR="001E4C76" w:rsidRPr="004E4F6B">
        <w:rPr>
          <w:rFonts w:ascii="Book Antiqua" w:hAnsi="Book Antiqua"/>
          <w:sz w:val="22"/>
          <w:szCs w:val="22"/>
        </w:rPr>
        <w:t>are useful to students in honing writing skills.</w:t>
      </w:r>
      <w:r w:rsidR="007C1318">
        <w:rPr>
          <w:rFonts w:ascii="Book Antiqua" w:hAnsi="Book Antiqua"/>
          <w:sz w:val="22"/>
          <w:szCs w:val="22"/>
        </w:rPr>
        <w:t xml:space="preserve">  It is for this reason that writing an opinion editorial piece, and submitting it for publication, is your main assignment for this class, in addition to in-class writing assignments and exams.  </w:t>
      </w:r>
    </w:p>
    <w:p w14:paraId="09D65C65" w14:textId="77777777" w:rsidR="001E4C76" w:rsidRPr="004E4F6B" w:rsidRDefault="001E4C76" w:rsidP="00807898">
      <w:pPr>
        <w:rPr>
          <w:rFonts w:ascii="Book Antiqua" w:hAnsi="Book Antiqua"/>
          <w:sz w:val="22"/>
          <w:szCs w:val="22"/>
        </w:rPr>
      </w:pPr>
    </w:p>
    <w:p w14:paraId="0BD12B1D" w14:textId="2A185E07" w:rsidR="00CE6AB9" w:rsidRPr="008937C7" w:rsidRDefault="00807898" w:rsidP="00807898">
      <w:pPr>
        <w:rPr>
          <w:rFonts w:ascii="Book Antiqua" w:hAnsi="Book Antiqua"/>
          <w:sz w:val="22"/>
          <w:szCs w:val="22"/>
        </w:rPr>
      </w:pPr>
      <w:r w:rsidRPr="004E4F6B">
        <w:rPr>
          <w:rFonts w:ascii="Book Antiqua" w:hAnsi="Book Antiqua"/>
          <w:sz w:val="22"/>
          <w:szCs w:val="22"/>
        </w:rPr>
        <w:lastRenderedPageBreak/>
        <w:t xml:space="preserve">Op-eds are opinion articles that provide readers with diverse opinions on timely news issues. Most op-eds relate to an issue in recent news, but also provide a fresh opinion or suggested course of action. While they are essentially opinion pieces, op-eds are balanced with </w:t>
      </w:r>
      <w:proofErr w:type="gramStart"/>
      <w:r w:rsidRPr="004E4F6B">
        <w:rPr>
          <w:rFonts w:ascii="Book Antiqua" w:hAnsi="Book Antiqua"/>
          <w:sz w:val="22"/>
          <w:szCs w:val="22"/>
        </w:rPr>
        <w:t>factual information</w:t>
      </w:r>
      <w:proofErr w:type="gramEnd"/>
      <w:r w:rsidRPr="004E4F6B">
        <w:rPr>
          <w:rFonts w:ascii="Book Antiqua" w:hAnsi="Book Antiqua"/>
          <w:sz w:val="22"/>
          <w:szCs w:val="22"/>
        </w:rPr>
        <w:t xml:space="preserve">. Since op-ed pieces are longer than letters to the editor, authors </w:t>
      </w:r>
      <w:proofErr w:type="gramStart"/>
      <w:r w:rsidRPr="004E4F6B">
        <w:rPr>
          <w:rFonts w:ascii="Book Antiqua" w:hAnsi="Book Antiqua"/>
          <w:sz w:val="22"/>
          <w:szCs w:val="22"/>
        </w:rPr>
        <w:t>have the opportunity to</w:t>
      </w:r>
      <w:proofErr w:type="gramEnd"/>
      <w:r w:rsidRPr="004E4F6B">
        <w:rPr>
          <w:rFonts w:ascii="Book Antiqua" w:hAnsi="Book Antiqua"/>
          <w:sz w:val="22"/>
          <w:szCs w:val="22"/>
        </w:rPr>
        <w:t xml:space="preserve"> more fully develop their arguments. </w:t>
      </w:r>
    </w:p>
    <w:p w14:paraId="726FB353" w14:textId="77777777" w:rsidR="00CE6AB9" w:rsidRDefault="00CE6AB9" w:rsidP="00807898">
      <w:pPr>
        <w:rPr>
          <w:rFonts w:ascii="Book Antiqua" w:hAnsi="Book Antiqua"/>
          <w:b/>
          <w:bCs/>
          <w:sz w:val="22"/>
          <w:szCs w:val="22"/>
        </w:rPr>
      </w:pPr>
    </w:p>
    <w:p w14:paraId="470F0A3C" w14:textId="41969E71" w:rsidR="00807898" w:rsidRPr="004E4F6B" w:rsidRDefault="00807898" w:rsidP="00807898">
      <w:pPr>
        <w:rPr>
          <w:rFonts w:ascii="Book Antiqua" w:hAnsi="Book Antiqua"/>
          <w:b/>
          <w:bCs/>
          <w:sz w:val="22"/>
          <w:szCs w:val="22"/>
        </w:rPr>
      </w:pPr>
      <w:r w:rsidRPr="004E4F6B">
        <w:rPr>
          <w:rFonts w:ascii="Book Antiqua" w:hAnsi="Book Antiqua"/>
          <w:b/>
          <w:bCs/>
          <w:sz w:val="22"/>
          <w:szCs w:val="22"/>
        </w:rPr>
        <w:t xml:space="preserve">Timing is </w:t>
      </w:r>
      <w:r w:rsidR="00BF778F" w:rsidRPr="004E4F6B">
        <w:rPr>
          <w:rFonts w:ascii="Book Antiqua" w:hAnsi="Book Antiqua"/>
          <w:b/>
          <w:bCs/>
          <w:sz w:val="22"/>
          <w:szCs w:val="22"/>
        </w:rPr>
        <w:t>everything.</w:t>
      </w:r>
    </w:p>
    <w:p w14:paraId="27086C3A" w14:textId="77777777" w:rsidR="00807898" w:rsidRPr="004E4F6B" w:rsidRDefault="00807898" w:rsidP="00807898">
      <w:pPr>
        <w:rPr>
          <w:rFonts w:ascii="Book Antiqua" w:hAnsi="Book Antiqua"/>
          <w:sz w:val="22"/>
          <w:szCs w:val="22"/>
        </w:rPr>
      </w:pPr>
    </w:p>
    <w:p w14:paraId="092CAB0A" w14:textId="77777777" w:rsidR="00807898" w:rsidRPr="004E4F6B" w:rsidRDefault="00807898" w:rsidP="00807898">
      <w:pPr>
        <w:pStyle w:val="ListParagraph"/>
        <w:numPr>
          <w:ilvl w:val="0"/>
          <w:numId w:val="3"/>
        </w:numPr>
        <w:rPr>
          <w:rFonts w:ascii="Book Antiqua" w:hAnsi="Book Antiqua"/>
          <w:sz w:val="22"/>
          <w:szCs w:val="22"/>
        </w:rPr>
      </w:pPr>
      <w:r w:rsidRPr="004E4F6B">
        <w:rPr>
          <w:rFonts w:ascii="Book Antiqua" w:hAnsi="Book Antiqua"/>
          <w:sz w:val="22"/>
          <w:szCs w:val="22"/>
        </w:rPr>
        <w:t xml:space="preserve">Op-ed pieces need to be </w:t>
      </w:r>
      <w:r w:rsidRPr="004E4F6B">
        <w:rPr>
          <w:rFonts w:ascii="Book Antiqua" w:hAnsi="Book Antiqua"/>
          <w:i/>
          <w:iCs/>
          <w:sz w:val="22"/>
          <w:szCs w:val="22"/>
        </w:rPr>
        <w:t>timely</w:t>
      </w:r>
      <w:r w:rsidRPr="004E4F6B">
        <w:rPr>
          <w:rFonts w:ascii="Book Antiqua" w:hAnsi="Book Antiqua"/>
          <w:sz w:val="22"/>
          <w:szCs w:val="22"/>
        </w:rPr>
        <w:t xml:space="preserve"> with the news, or papers will not print them. What’s hot in the news this week may become dull or over-analyzed by next week.</w:t>
      </w:r>
    </w:p>
    <w:p w14:paraId="11AA5A6E" w14:textId="679096EF" w:rsidR="00807898" w:rsidRPr="004E4F6B" w:rsidRDefault="00807898" w:rsidP="00807898">
      <w:pPr>
        <w:pStyle w:val="ListParagraph"/>
        <w:numPr>
          <w:ilvl w:val="0"/>
          <w:numId w:val="3"/>
        </w:numPr>
        <w:rPr>
          <w:rFonts w:ascii="Book Antiqua" w:hAnsi="Book Antiqua"/>
          <w:sz w:val="22"/>
          <w:szCs w:val="22"/>
        </w:rPr>
      </w:pPr>
      <w:r w:rsidRPr="004E4F6B">
        <w:rPr>
          <w:rFonts w:ascii="Book Antiqua" w:hAnsi="Book Antiqua"/>
          <w:sz w:val="22"/>
          <w:szCs w:val="22"/>
        </w:rPr>
        <w:t>Write a majority of your article when you have time to build your argument. Anticipate the news. Think ahead to predictable events, i.e. State of the Union Address, etc.</w:t>
      </w:r>
    </w:p>
    <w:p w14:paraId="4F5BDF7D" w14:textId="77777777" w:rsidR="00807898" w:rsidRPr="004E4F6B" w:rsidRDefault="00807898" w:rsidP="00807898">
      <w:pPr>
        <w:pStyle w:val="ListParagraph"/>
        <w:numPr>
          <w:ilvl w:val="0"/>
          <w:numId w:val="3"/>
        </w:numPr>
        <w:rPr>
          <w:rFonts w:ascii="Book Antiqua" w:hAnsi="Book Antiqua"/>
          <w:sz w:val="22"/>
          <w:szCs w:val="22"/>
        </w:rPr>
      </w:pPr>
      <w:r w:rsidRPr="004E4F6B">
        <w:rPr>
          <w:rFonts w:ascii="Book Antiqua" w:hAnsi="Book Antiqua"/>
          <w:sz w:val="22"/>
          <w:szCs w:val="22"/>
        </w:rPr>
        <w:t>Monitor the news to determine when you should submit to papers. Look for top stories, events or holidays that could give you a newsworthy edge over other submissions. Google Alert and other Web services can track news and provide hooks and timing for op-ed pieces.</w:t>
      </w:r>
    </w:p>
    <w:p w14:paraId="12999ABA" w14:textId="77777777" w:rsidR="00807898" w:rsidRPr="004E4F6B" w:rsidRDefault="00807898" w:rsidP="00807898">
      <w:pPr>
        <w:pStyle w:val="ListParagraph"/>
        <w:numPr>
          <w:ilvl w:val="0"/>
          <w:numId w:val="3"/>
        </w:numPr>
        <w:rPr>
          <w:rFonts w:ascii="Book Antiqua" w:hAnsi="Book Antiqua"/>
          <w:sz w:val="22"/>
          <w:szCs w:val="22"/>
        </w:rPr>
      </w:pPr>
      <w:r w:rsidRPr="004E4F6B">
        <w:rPr>
          <w:rFonts w:ascii="Book Antiqua" w:hAnsi="Book Antiqua"/>
          <w:sz w:val="22"/>
          <w:szCs w:val="22"/>
        </w:rPr>
        <w:t>Adjust the lead or one of the themes based on developing news.</w:t>
      </w:r>
    </w:p>
    <w:p w14:paraId="29D17CA8" w14:textId="77777777" w:rsidR="00807898" w:rsidRPr="004E4F6B" w:rsidRDefault="00807898" w:rsidP="00807898">
      <w:pPr>
        <w:rPr>
          <w:rFonts w:ascii="Book Antiqua" w:hAnsi="Book Antiqua"/>
          <w:sz w:val="22"/>
          <w:szCs w:val="22"/>
        </w:rPr>
      </w:pPr>
    </w:p>
    <w:p w14:paraId="64A7FD84" w14:textId="3B6CC013" w:rsidR="00807898" w:rsidRPr="004E4F6B" w:rsidRDefault="00807898" w:rsidP="00807898">
      <w:pPr>
        <w:rPr>
          <w:rFonts w:ascii="Book Antiqua" w:hAnsi="Book Antiqua"/>
          <w:b/>
          <w:bCs/>
          <w:sz w:val="22"/>
          <w:szCs w:val="22"/>
        </w:rPr>
      </w:pPr>
      <w:r w:rsidRPr="004E4F6B">
        <w:rPr>
          <w:rFonts w:ascii="Book Antiqua" w:hAnsi="Book Antiqua"/>
          <w:b/>
          <w:bCs/>
          <w:sz w:val="22"/>
          <w:szCs w:val="22"/>
        </w:rPr>
        <w:t xml:space="preserve">Be current, </w:t>
      </w:r>
      <w:r w:rsidR="00BF778F" w:rsidRPr="004E4F6B">
        <w:rPr>
          <w:rFonts w:ascii="Book Antiqua" w:hAnsi="Book Antiqua"/>
          <w:b/>
          <w:bCs/>
          <w:sz w:val="22"/>
          <w:szCs w:val="22"/>
        </w:rPr>
        <w:t>concise,</w:t>
      </w:r>
      <w:r w:rsidRPr="004E4F6B">
        <w:rPr>
          <w:rFonts w:ascii="Book Antiqua" w:hAnsi="Book Antiqua"/>
          <w:b/>
          <w:bCs/>
          <w:sz w:val="22"/>
          <w:szCs w:val="22"/>
        </w:rPr>
        <w:t xml:space="preserve"> and </w:t>
      </w:r>
      <w:r w:rsidR="00BF778F" w:rsidRPr="004E4F6B">
        <w:rPr>
          <w:rFonts w:ascii="Book Antiqua" w:hAnsi="Book Antiqua"/>
          <w:b/>
          <w:bCs/>
          <w:sz w:val="22"/>
          <w:szCs w:val="22"/>
        </w:rPr>
        <w:t>convincing.</w:t>
      </w:r>
    </w:p>
    <w:p w14:paraId="1BB58B8B" w14:textId="77777777" w:rsidR="00807898" w:rsidRPr="004E4F6B" w:rsidRDefault="00807898" w:rsidP="00807898">
      <w:pPr>
        <w:rPr>
          <w:rFonts w:ascii="Book Antiqua" w:hAnsi="Book Antiqua"/>
          <w:sz w:val="22"/>
          <w:szCs w:val="22"/>
        </w:rPr>
      </w:pPr>
    </w:p>
    <w:p w14:paraId="1EB71E21" w14:textId="77777777" w:rsidR="00807898" w:rsidRPr="004E4F6B" w:rsidRDefault="00807898" w:rsidP="00807898">
      <w:pPr>
        <w:rPr>
          <w:rFonts w:ascii="Book Antiqua" w:hAnsi="Book Antiqua"/>
          <w:sz w:val="22"/>
          <w:szCs w:val="22"/>
        </w:rPr>
      </w:pPr>
      <w:r w:rsidRPr="004E4F6B">
        <w:rPr>
          <w:rFonts w:ascii="Book Antiqua" w:hAnsi="Book Antiqua"/>
          <w:sz w:val="22"/>
          <w:szCs w:val="22"/>
        </w:rPr>
        <w:t xml:space="preserve">Controversial news topics make great op-ed pieces. Clearly define where you stand. Don’t waste too many words providing background information—get to the point and make your point well. Use facts to boost your credibility and personal experience to provide a more compelling story. Be prepared in case the newspaper decides to run a </w:t>
      </w:r>
      <w:proofErr w:type="gramStart"/>
      <w:r w:rsidRPr="004E4F6B">
        <w:rPr>
          <w:rFonts w:ascii="Book Antiqua" w:hAnsi="Book Antiqua"/>
          <w:sz w:val="22"/>
          <w:szCs w:val="22"/>
        </w:rPr>
        <w:t>counter-argument</w:t>
      </w:r>
      <w:proofErr w:type="gramEnd"/>
      <w:r w:rsidRPr="004E4F6B">
        <w:rPr>
          <w:rFonts w:ascii="Book Antiqua" w:hAnsi="Book Antiqua"/>
          <w:sz w:val="22"/>
          <w:szCs w:val="22"/>
        </w:rPr>
        <w:t xml:space="preserve"> on the same page as your article.</w:t>
      </w:r>
    </w:p>
    <w:p w14:paraId="720B882A" w14:textId="77777777" w:rsidR="00807898" w:rsidRPr="004E4F6B" w:rsidRDefault="00807898" w:rsidP="00807898">
      <w:pPr>
        <w:rPr>
          <w:rFonts w:ascii="Book Antiqua" w:hAnsi="Book Antiqua"/>
          <w:sz w:val="22"/>
          <w:szCs w:val="22"/>
        </w:rPr>
      </w:pPr>
    </w:p>
    <w:p w14:paraId="3F73AB98" w14:textId="7D3B68DA" w:rsidR="00807898" w:rsidRPr="004E4F6B" w:rsidRDefault="00807898" w:rsidP="00807898">
      <w:pPr>
        <w:rPr>
          <w:rFonts w:ascii="Book Antiqua" w:hAnsi="Book Antiqua"/>
          <w:b/>
          <w:bCs/>
          <w:sz w:val="22"/>
          <w:szCs w:val="22"/>
        </w:rPr>
      </w:pPr>
      <w:r w:rsidRPr="004E4F6B">
        <w:rPr>
          <w:rFonts w:ascii="Book Antiqua" w:hAnsi="Book Antiqua"/>
          <w:b/>
          <w:bCs/>
          <w:sz w:val="22"/>
          <w:szCs w:val="22"/>
        </w:rPr>
        <w:t xml:space="preserve">Highlight the action of your </w:t>
      </w:r>
      <w:r w:rsidR="00BF778F" w:rsidRPr="004E4F6B">
        <w:rPr>
          <w:rFonts w:ascii="Book Antiqua" w:hAnsi="Book Antiqua"/>
          <w:b/>
          <w:bCs/>
          <w:sz w:val="22"/>
          <w:szCs w:val="22"/>
        </w:rPr>
        <w:t>piece.</w:t>
      </w:r>
    </w:p>
    <w:p w14:paraId="538AB544" w14:textId="77777777" w:rsidR="00807898" w:rsidRPr="004E4F6B" w:rsidRDefault="00807898" w:rsidP="00807898">
      <w:pPr>
        <w:rPr>
          <w:rFonts w:ascii="Book Antiqua" w:hAnsi="Book Antiqua"/>
          <w:sz w:val="22"/>
          <w:szCs w:val="22"/>
        </w:rPr>
      </w:pPr>
    </w:p>
    <w:p w14:paraId="06C98AB1" w14:textId="5505586E" w:rsidR="008937C7" w:rsidRPr="008937C7" w:rsidRDefault="00807898" w:rsidP="00807898">
      <w:pPr>
        <w:rPr>
          <w:rFonts w:ascii="Book Antiqua" w:hAnsi="Book Antiqua"/>
          <w:sz w:val="22"/>
          <w:szCs w:val="22"/>
        </w:rPr>
      </w:pPr>
      <w:r w:rsidRPr="004E4F6B">
        <w:rPr>
          <w:rFonts w:ascii="Book Antiqua" w:hAnsi="Book Antiqua"/>
          <w:sz w:val="22"/>
          <w:szCs w:val="22"/>
        </w:rPr>
        <w:t>Make sure readers know exactly why your article pertains to them and what they should do after reading it. If you are trying to raise awareness on a particular issue, hook the readers by relating the issue to the individual, parental or community perspective. Give recommendations or sources of additional information.</w:t>
      </w:r>
    </w:p>
    <w:p w14:paraId="7CDA6238" w14:textId="77777777" w:rsidR="008937C7" w:rsidRDefault="008937C7" w:rsidP="00807898">
      <w:pPr>
        <w:rPr>
          <w:rFonts w:ascii="Book Antiqua" w:hAnsi="Book Antiqua"/>
          <w:b/>
          <w:bCs/>
          <w:sz w:val="22"/>
          <w:szCs w:val="22"/>
        </w:rPr>
      </w:pPr>
    </w:p>
    <w:p w14:paraId="035E96B3" w14:textId="6673EAD8" w:rsidR="00807898" w:rsidRPr="004E4F6B" w:rsidRDefault="00807898" w:rsidP="00807898">
      <w:pPr>
        <w:rPr>
          <w:rFonts w:ascii="Book Antiqua" w:hAnsi="Book Antiqua"/>
          <w:b/>
          <w:bCs/>
          <w:sz w:val="22"/>
          <w:szCs w:val="22"/>
        </w:rPr>
      </w:pPr>
      <w:r w:rsidRPr="004E4F6B">
        <w:rPr>
          <w:rFonts w:ascii="Book Antiqua" w:hAnsi="Book Antiqua"/>
          <w:b/>
          <w:bCs/>
          <w:sz w:val="22"/>
          <w:szCs w:val="22"/>
        </w:rPr>
        <w:t xml:space="preserve">Avoid </w:t>
      </w:r>
      <w:r w:rsidR="00BF778F" w:rsidRPr="004E4F6B">
        <w:rPr>
          <w:rFonts w:ascii="Book Antiqua" w:hAnsi="Book Antiqua"/>
          <w:b/>
          <w:bCs/>
          <w:sz w:val="22"/>
          <w:szCs w:val="22"/>
        </w:rPr>
        <w:t>jargon.</w:t>
      </w:r>
    </w:p>
    <w:p w14:paraId="5EC7FECF" w14:textId="77777777" w:rsidR="00807898" w:rsidRPr="004E4F6B" w:rsidRDefault="00807898" w:rsidP="00807898">
      <w:pPr>
        <w:rPr>
          <w:rFonts w:ascii="Book Antiqua" w:hAnsi="Book Antiqua"/>
          <w:sz w:val="22"/>
          <w:szCs w:val="22"/>
        </w:rPr>
      </w:pPr>
    </w:p>
    <w:p w14:paraId="340BEA5B" w14:textId="3E40BCA3" w:rsidR="001E4C76" w:rsidRPr="004E4F6B" w:rsidRDefault="00807898" w:rsidP="00807898">
      <w:pPr>
        <w:rPr>
          <w:rFonts w:ascii="Book Antiqua" w:hAnsi="Book Antiqua"/>
          <w:sz w:val="22"/>
          <w:szCs w:val="22"/>
        </w:rPr>
      </w:pPr>
      <w:r w:rsidRPr="004E4F6B">
        <w:rPr>
          <w:rFonts w:ascii="Book Antiqua" w:hAnsi="Book Antiqua"/>
          <w:sz w:val="22"/>
          <w:szCs w:val="22"/>
        </w:rPr>
        <w:t xml:space="preserve">Try to write your piece so that anyone that picks up the paper will understand your argument. Fill in </w:t>
      </w:r>
      <w:proofErr w:type="gramStart"/>
      <w:r w:rsidRPr="004E4F6B">
        <w:rPr>
          <w:rFonts w:ascii="Book Antiqua" w:hAnsi="Book Antiqua"/>
          <w:sz w:val="22"/>
          <w:szCs w:val="22"/>
        </w:rPr>
        <w:t>all of</w:t>
      </w:r>
      <w:proofErr w:type="gramEnd"/>
      <w:r w:rsidRPr="004E4F6B">
        <w:rPr>
          <w:rFonts w:ascii="Book Antiqua" w:hAnsi="Book Antiqua"/>
          <w:sz w:val="22"/>
          <w:szCs w:val="22"/>
        </w:rPr>
        <w:t xml:space="preserve"> the missing pieces that readers need: background information, definitions, etc. Avoid technical jargon and obscure references. If anything, try to tie your point into popular culture.</w:t>
      </w:r>
    </w:p>
    <w:p w14:paraId="482A78C1" w14:textId="77777777" w:rsidR="001E4C76" w:rsidRPr="004E4F6B" w:rsidRDefault="001E4C76" w:rsidP="00807898">
      <w:pPr>
        <w:rPr>
          <w:rFonts w:ascii="Book Antiqua" w:hAnsi="Book Antiqua"/>
          <w:b/>
          <w:bCs/>
          <w:sz w:val="22"/>
          <w:szCs w:val="22"/>
        </w:rPr>
      </w:pPr>
    </w:p>
    <w:p w14:paraId="3B454AB6" w14:textId="72402B62" w:rsidR="00807898" w:rsidRPr="004E4F6B" w:rsidRDefault="00807898" w:rsidP="00807898">
      <w:pPr>
        <w:rPr>
          <w:rFonts w:ascii="Book Antiqua" w:hAnsi="Book Antiqua"/>
          <w:b/>
          <w:bCs/>
          <w:sz w:val="22"/>
          <w:szCs w:val="22"/>
        </w:rPr>
      </w:pPr>
      <w:r w:rsidRPr="004E4F6B">
        <w:rPr>
          <w:rFonts w:ascii="Book Antiqua" w:hAnsi="Book Antiqua"/>
          <w:b/>
          <w:bCs/>
          <w:sz w:val="22"/>
          <w:szCs w:val="22"/>
        </w:rPr>
        <w:t xml:space="preserve">Follow the </w:t>
      </w:r>
      <w:r w:rsidR="00BF778F" w:rsidRPr="004E4F6B">
        <w:rPr>
          <w:rFonts w:ascii="Book Antiqua" w:hAnsi="Book Antiqua"/>
          <w:b/>
          <w:bCs/>
          <w:sz w:val="22"/>
          <w:szCs w:val="22"/>
        </w:rPr>
        <w:t>rules.</w:t>
      </w:r>
    </w:p>
    <w:p w14:paraId="6C4FF2F8" w14:textId="77777777" w:rsidR="00807898" w:rsidRPr="004E4F6B" w:rsidRDefault="00807898" w:rsidP="00807898">
      <w:pPr>
        <w:rPr>
          <w:rFonts w:ascii="Book Antiqua" w:hAnsi="Book Antiqua"/>
          <w:sz w:val="22"/>
          <w:szCs w:val="22"/>
        </w:rPr>
      </w:pPr>
    </w:p>
    <w:p w14:paraId="09E03D42" w14:textId="491E6999" w:rsidR="00807898" w:rsidRDefault="00807898" w:rsidP="00807898">
      <w:pPr>
        <w:rPr>
          <w:rFonts w:ascii="Book Antiqua" w:hAnsi="Book Antiqua"/>
          <w:sz w:val="22"/>
          <w:szCs w:val="22"/>
        </w:rPr>
      </w:pPr>
      <w:r w:rsidRPr="004E4F6B">
        <w:rPr>
          <w:rFonts w:ascii="Book Antiqua" w:hAnsi="Book Antiqua"/>
          <w:sz w:val="22"/>
          <w:szCs w:val="22"/>
        </w:rPr>
        <w:t>Every newspaper has guidelines on what their specific requirements are for both writing and submitting pieces. We have compiled information for twenty leading papers to make this process easier for you. Follow those guidelines and call the Office of Public Relations if you have any questions.</w:t>
      </w:r>
    </w:p>
    <w:p w14:paraId="0ABB320A" w14:textId="77777777" w:rsidR="00B40A39" w:rsidRDefault="00B40A39" w:rsidP="00807898">
      <w:pPr>
        <w:rPr>
          <w:rFonts w:ascii="Book Antiqua" w:hAnsi="Book Antiqua"/>
          <w:sz w:val="22"/>
          <w:szCs w:val="22"/>
        </w:rPr>
      </w:pPr>
    </w:p>
    <w:p w14:paraId="7C47CEF7" w14:textId="77777777" w:rsidR="00B40A39" w:rsidRPr="004E4F6B" w:rsidRDefault="00B40A39" w:rsidP="00807898">
      <w:pPr>
        <w:rPr>
          <w:rFonts w:ascii="Book Antiqua" w:hAnsi="Book Antiqua"/>
          <w:sz w:val="22"/>
          <w:szCs w:val="22"/>
        </w:rPr>
      </w:pPr>
    </w:p>
    <w:p w14:paraId="7A9AC492" w14:textId="77777777" w:rsidR="00807898" w:rsidRPr="004E4F6B" w:rsidRDefault="00807898" w:rsidP="00807898">
      <w:pPr>
        <w:rPr>
          <w:rFonts w:ascii="Book Antiqua" w:hAnsi="Book Antiqua"/>
          <w:b/>
          <w:bCs/>
          <w:sz w:val="22"/>
          <w:szCs w:val="22"/>
        </w:rPr>
      </w:pPr>
      <w:r w:rsidRPr="004E4F6B">
        <w:rPr>
          <w:rFonts w:ascii="Book Antiqua" w:hAnsi="Book Antiqua"/>
          <w:b/>
          <w:bCs/>
          <w:sz w:val="22"/>
          <w:szCs w:val="22"/>
        </w:rPr>
        <w:lastRenderedPageBreak/>
        <w:t>Edit</w:t>
      </w:r>
    </w:p>
    <w:p w14:paraId="1E740CB4" w14:textId="77777777" w:rsidR="00807898" w:rsidRPr="004E4F6B" w:rsidRDefault="00807898" w:rsidP="00807898">
      <w:pPr>
        <w:rPr>
          <w:rFonts w:ascii="Book Antiqua" w:hAnsi="Book Antiqua"/>
          <w:sz w:val="22"/>
          <w:szCs w:val="22"/>
        </w:rPr>
      </w:pPr>
    </w:p>
    <w:p w14:paraId="65180C03" w14:textId="77777777" w:rsidR="00807898" w:rsidRPr="004E4F6B" w:rsidRDefault="00807898" w:rsidP="00807898">
      <w:pPr>
        <w:rPr>
          <w:rFonts w:ascii="Book Antiqua" w:hAnsi="Book Antiqua"/>
          <w:sz w:val="22"/>
          <w:szCs w:val="22"/>
        </w:rPr>
      </w:pPr>
      <w:r w:rsidRPr="004E4F6B">
        <w:rPr>
          <w:rFonts w:ascii="Book Antiqua" w:hAnsi="Book Antiqua"/>
          <w:sz w:val="22"/>
          <w:szCs w:val="22"/>
        </w:rPr>
        <w:t>Even if you have read and re-read your piece, run it by a few colleagues. If your piece is accepted, a word of caution: you should be prepared to edit/adapt on short notice.</w:t>
      </w:r>
    </w:p>
    <w:p w14:paraId="700B2E86" w14:textId="03DBF469" w:rsidR="004E4F6B" w:rsidRPr="008937C7" w:rsidRDefault="00807898" w:rsidP="00807898">
      <w:pPr>
        <w:rPr>
          <w:rFonts w:ascii="Book Antiqua" w:hAnsi="Book Antiqua"/>
          <w:sz w:val="22"/>
          <w:szCs w:val="22"/>
        </w:rPr>
      </w:pPr>
      <w:r w:rsidRPr="004E4F6B">
        <w:rPr>
          <w:rFonts w:ascii="Book Antiqua" w:hAnsi="Book Antiqua"/>
          <w:sz w:val="22"/>
          <w:szCs w:val="22"/>
        </w:rPr>
        <w:t> </w:t>
      </w:r>
    </w:p>
    <w:p w14:paraId="58120073" w14:textId="18FCC03E" w:rsidR="00807898" w:rsidRPr="004E4F6B" w:rsidRDefault="00807898" w:rsidP="00807898">
      <w:pPr>
        <w:rPr>
          <w:rFonts w:ascii="Book Antiqua" w:hAnsi="Book Antiqua"/>
          <w:b/>
          <w:bCs/>
          <w:sz w:val="22"/>
          <w:szCs w:val="22"/>
        </w:rPr>
      </w:pPr>
      <w:r w:rsidRPr="004E4F6B">
        <w:rPr>
          <w:rFonts w:ascii="Book Antiqua" w:hAnsi="Book Antiqua"/>
          <w:b/>
          <w:bCs/>
          <w:sz w:val="22"/>
          <w:szCs w:val="22"/>
        </w:rPr>
        <w:tab/>
        <w:t>Getting started</w:t>
      </w:r>
    </w:p>
    <w:p w14:paraId="60CFEC57" w14:textId="77777777" w:rsidR="00807898" w:rsidRPr="004E4F6B" w:rsidRDefault="00807898" w:rsidP="00807898">
      <w:pPr>
        <w:rPr>
          <w:rFonts w:ascii="Book Antiqua" w:hAnsi="Book Antiqua"/>
          <w:sz w:val="22"/>
          <w:szCs w:val="22"/>
        </w:rPr>
      </w:pPr>
    </w:p>
    <w:p w14:paraId="23AAA032" w14:textId="77777777" w:rsidR="00807898" w:rsidRPr="004E4F6B" w:rsidRDefault="00807898" w:rsidP="00807898">
      <w:pPr>
        <w:rPr>
          <w:rFonts w:ascii="Book Antiqua" w:hAnsi="Book Antiqua"/>
          <w:b/>
          <w:bCs/>
          <w:sz w:val="22"/>
          <w:szCs w:val="22"/>
        </w:rPr>
      </w:pPr>
      <w:r w:rsidRPr="004E4F6B">
        <w:rPr>
          <w:rFonts w:ascii="Book Antiqua" w:hAnsi="Book Antiqua"/>
          <w:b/>
          <w:bCs/>
          <w:sz w:val="22"/>
          <w:szCs w:val="22"/>
        </w:rPr>
        <w:t xml:space="preserve">Do some background </w:t>
      </w:r>
      <w:proofErr w:type="gramStart"/>
      <w:r w:rsidRPr="004E4F6B">
        <w:rPr>
          <w:rFonts w:ascii="Book Antiqua" w:hAnsi="Book Antiqua"/>
          <w:b/>
          <w:bCs/>
          <w:sz w:val="22"/>
          <w:szCs w:val="22"/>
        </w:rPr>
        <w:t>reading</w:t>
      </w:r>
      <w:proofErr w:type="gramEnd"/>
    </w:p>
    <w:p w14:paraId="63D068CA" w14:textId="77777777" w:rsidR="00807898" w:rsidRPr="004E4F6B" w:rsidRDefault="00807898" w:rsidP="00807898">
      <w:pPr>
        <w:rPr>
          <w:rFonts w:ascii="Book Antiqua" w:hAnsi="Book Antiqua"/>
          <w:sz w:val="22"/>
          <w:szCs w:val="22"/>
        </w:rPr>
      </w:pPr>
    </w:p>
    <w:p w14:paraId="4D510A4A" w14:textId="77777777" w:rsidR="00807898" w:rsidRPr="004E4F6B" w:rsidRDefault="00807898" w:rsidP="00807898">
      <w:pPr>
        <w:rPr>
          <w:rFonts w:ascii="Book Antiqua" w:hAnsi="Book Antiqua"/>
          <w:sz w:val="22"/>
          <w:szCs w:val="22"/>
        </w:rPr>
      </w:pPr>
      <w:r w:rsidRPr="004E4F6B">
        <w:rPr>
          <w:rFonts w:ascii="Book Antiqua" w:hAnsi="Book Antiqua"/>
          <w:sz w:val="22"/>
          <w:szCs w:val="22"/>
        </w:rPr>
        <w:t xml:space="preserve">Since different newspapers have different audiences, op-eds can change in tone, </w:t>
      </w:r>
      <w:proofErr w:type="gramStart"/>
      <w:r w:rsidRPr="004E4F6B">
        <w:rPr>
          <w:rFonts w:ascii="Book Antiqua" w:hAnsi="Book Antiqua"/>
          <w:sz w:val="22"/>
          <w:szCs w:val="22"/>
        </w:rPr>
        <w:t>topic</w:t>
      </w:r>
      <w:proofErr w:type="gramEnd"/>
      <w:r w:rsidRPr="004E4F6B">
        <w:rPr>
          <w:rFonts w:ascii="Book Antiqua" w:hAnsi="Book Antiqua"/>
          <w:sz w:val="22"/>
          <w:szCs w:val="22"/>
        </w:rPr>
        <w:t xml:space="preserve"> and format from paper to paper. Read a variety of op-eds to see how they differ.</w:t>
      </w:r>
    </w:p>
    <w:p w14:paraId="39048ADB" w14:textId="77777777" w:rsidR="00807898" w:rsidRPr="004E4F6B" w:rsidRDefault="00807898" w:rsidP="00807898">
      <w:pPr>
        <w:rPr>
          <w:rFonts w:ascii="Book Antiqua" w:hAnsi="Book Antiqua"/>
          <w:sz w:val="22"/>
          <w:szCs w:val="22"/>
        </w:rPr>
      </w:pPr>
    </w:p>
    <w:p w14:paraId="7E4FC274" w14:textId="52E9D6DC" w:rsidR="00807898" w:rsidRPr="004E4F6B" w:rsidRDefault="00807898" w:rsidP="00807898">
      <w:pPr>
        <w:rPr>
          <w:rFonts w:ascii="Book Antiqua" w:hAnsi="Book Antiqua"/>
          <w:b/>
          <w:bCs/>
          <w:sz w:val="22"/>
          <w:szCs w:val="22"/>
        </w:rPr>
      </w:pPr>
      <w:r w:rsidRPr="004E4F6B">
        <w:rPr>
          <w:rFonts w:ascii="Book Antiqua" w:hAnsi="Book Antiqua"/>
          <w:b/>
          <w:bCs/>
          <w:sz w:val="22"/>
          <w:szCs w:val="22"/>
        </w:rPr>
        <w:t xml:space="preserve">Identify your </w:t>
      </w:r>
      <w:r w:rsidR="00BF778F" w:rsidRPr="004E4F6B">
        <w:rPr>
          <w:rFonts w:ascii="Book Antiqua" w:hAnsi="Book Antiqua"/>
          <w:b/>
          <w:bCs/>
          <w:sz w:val="22"/>
          <w:szCs w:val="22"/>
        </w:rPr>
        <w:t>intent.</w:t>
      </w:r>
    </w:p>
    <w:p w14:paraId="54E3E69B" w14:textId="77777777" w:rsidR="00807898" w:rsidRPr="004E4F6B" w:rsidRDefault="00807898" w:rsidP="00807898">
      <w:pPr>
        <w:rPr>
          <w:rFonts w:ascii="Book Antiqua" w:hAnsi="Book Antiqua"/>
          <w:sz w:val="22"/>
          <w:szCs w:val="22"/>
        </w:rPr>
      </w:pPr>
    </w:p>
    <w:p w14:paraId="4612BBEC" w14:textId="2F913052" w:rsidR="00807898" w:rsidRPr="004E4F6B" w:rsidRDefault="00807898" w:rsidP="00807898">
      <w:pPr>
        <w:rPr>
          <w:rFonts w:ascii="Book Antiqua" w:hAnsi="Book Antiqua"/>
          <w:sz w:val="22"/>
          <w:szCs w:val="22"/>
        </w:rPr>
      </w:pPr>
      <w:r w:rsidRPr="004E4F6B">
        <w:rPr>
          <w:rFonts w:ascii="Book Antiqua" w:hAnsi="Book Antiqua"/>
          <w:sz w:val="22"/>
          <w:szCs w:val="22"/>
        </w:rPr>
        <w:t xml:space="preserve">Why do you want to write an op-ed? Do you want to raise awareness on an issue? Do you want readers to </w:t>
      </w:r>
      <w:r w:rsidR="00BF778F" w:rsidRPr="004E4F6B">
        <w:rPr>
          <w:rFonts w:ascii="Book Antiqua" w:hAnsi="Book Antiqua"/>
          <w:sz w:val="22"/>
          <w:szCs w:val="22"/>
        </w:rPr>
        <w:t>act</w:t>
      </w:r>
      <w:r w:rsidRPr="004E4F6B">
        <w:rPr>
          <w:rFonts w:ascii="Book Antiqua" w:hAnsi="Book Antiqua"/>
          <w:sz w:val="22"/>
          <w:szCs w:val="22"/>
        </w:rPr>
        <w:t xml:space="preserve"> for a cause? Focus on one objective in your op-ed piece and frame your article around it.</w:t>
      </w:r>
    </w:p>
    <w:p w14:paraId="57C030FD" w14:textId="77777777" w:rsidR="00807898" w:rsidRPr="004E4F6B" w:rsidRDefault="00807898" w:rsidP="00807898">
      <w:pPr>
        <w:rPr>
          <w:rFonts w:ascii="Book Antiqua" w:hAnsi="Book Antiqua"/>
          <w:sz w:val="22"/>
          <w:szCs w:val="22"/>
        </w:rPr>
      </w:pPr>
    </w:p>
    <w:p w14:paraId="0324351A" w14:textId="77777777" w:rsidR="00807898" w:rsidRPr="004E4F6B" w:rsidRDefault="00807898" w:rsidP="00807898">
      <w:pPr>
        <w:rPr>
          <w:rFonts w:ascii="Book Antiqua" w:hAnsi="Book Antiqua"/>
          <w:b/>
          <w:bCs/>
          <w:sz w:val="22"/>
          <w:szCs w:val="22"/>
        </w:rPr>
      </w:pPr>
      <w:r w:rsidRPr="004E4F6B">
        <w:rPr>
          <w:rFonts w:ascii="Book Antiqua" w:hAnsi="Book Antiqua"/>
          <w:b/>
          <w:bCs/>
          <w:sz w:val="22"/>
          <w:szCs w:val="22"/>
        </w:rPr>
        <w:t>Target your audience and the newspaper</w:t>
      </w:r>
    </w:p>
    <w:p w14:paraId="1F15DC19" w14:textId="77777777" w:rsidR="00807898" w:rsidRPr="004E4F6B" w:rsidRDefault="00807898" w:rsidP="00807898">
      <w:pPr>
        <w:rPr>
          <w:rFonts w:ascii="Book Antiqua" w:hAnsi="Book Antiqua"/>
          <w:sz w:val="22"/>
          <w:szCs w:val="22"/>
        </w:rPr>
      </w:pPr>
    </w:p>
    <w:p w14:paraId="10EDF902" w14:textId="3367D022" w:rsidR="00807898" w:rsidRPr="004E4F6B" w:rsidRDefault="00807898" w:rsidP="00807898">
      <w:pPr>
        <w:rPr>
          <w:rFonts w:ascii="Book Antiqua" w:hAnsi="Book Antiqua"/>
          <w:sz w:val="22"/>
          <w:szCs w:val="22"/>
        </w:rPr>
      </w:pPr>
      <w:r w:rsidRPr="004E4F6B">
        <w:rPr>
          <w:rFonts w:ascii="Book Antiqua" w:hAnsi="Book Antiqua"/>
          <w:sz w:val="22"/>
          <w:szCs w:val="22"/>
        </w:rPr>
        <w:t xml:space="preserve">Tailor your op-ed to the publication and the readership of that paper. Follow each newspaper’s recommendations of text limit, format, etc. </w:t>
      </w:r>
    </w:p>
    <w:p w14:paraId="37830A39" w14:textId="77777777" w:rsidR="00807898" w:rsidRPr="004E4F6B" w:rsidRDefault="00807898" w:rsidP="00807898">
      <w:pPr>
        <w:rPr>
          <w:rFonts w:ascii="Book Antiqua" w:hAnsi="Book Antiqua"/>
          <w:b/>
          <w:bCs/>
          <w:sz w:val="22"/>
          <w:szCs w:val="22"/>
        </w:rPr>
      </w:pPr>
    </w:p>
    <w:p w14:paraId="14766B64" w14:textId="77777777" w:rsidR="00807898" w:rsidRPr="004E4F6B" w:rsidRDefault="00807898" w:rsidP="00807898">
      <w:pPr>
        <w:rPr>
          <w:rFonts w:ascii="Book Antiqua" w:hAnsi="Book Antiqua"/>
          <w:b/>
          <w:bCs/>
          <w:sz w:val="22"/>
          <w:szCs w:val="22"/>
        </w:rPr>
      </w:pPr>
      <w:r w:rsidRPr="004E4F6B">
        <w:rPr>
          <w:rFonts w:ascii="Book Antiqua" w:hAnsi="Book Antiqua"/>
          <w:b/>
          <w:bCs/>
          <w:sz w:val="22"/>
          <w:szCs w:val="22"/>
        </w:rPr>
        <w:t>Research your topic—again</w:t>
      </w:r>
    </w:p>
    <w:p w14:paraId="1E028E82" w14:textId="77777777" w:rsidR="00807898" w:rsidRPr="004E4F6B" w:rsidRDefault="00807898" w:rsidP="00807898">
      <w:pPr>
        <w:rPr>
          <w:rFonts w:ascii="Book Antiqua" w:hAnsi="Book Antiqua"/>
          <w:sz w:val="22"/>
          <w:szCs w:val="22"/>
        </w:rPr>
      </w:pPr>
    </w:p>
    <w:p w14:paraId="21DD1B0E" w14:textId="79D42FC0" w:rsidR="00807898" w:rsidRPr="004E4F6B" w:rsidRDefault="00807898" w:rsidP="00807898">
      <w:pPr>
        <w:rPr>
          <w:rFonts w:ascii="Book Antiqua" w:hAnsi="Book Antiqua"/>
          <w:sz w:val="22"/>
          <w:szCs w:val="22"/>
        </w:rPr>
      </w:pPr>
      <w:r w:rsidRPr="004E4F6B">
        <w:rPr>
          <w:rFonts w:ascii="Book Antiqua" w:hAnsi="Book Antiqua"/>
          <w:sz w:val="22"/>
          <w:szCs w:val="22"/>
        </w:rPr>
        <w:t>Although you are an expert on the topic, see if there is any new information about it or if it has recently been in the news. Think of how best to explain your views to readers who may not be familiar with the issue. Gather fresh statistics to help prove your point.</w:t>
      </w:r>
    </w:p>
    <w:p w14:paraId="3A63B4D0" w14:textId="77777777" w:rsidR="00807898" w:rsidRPr="004E4F6B" w:rsidRDefault="00807898" w:rsidP="00807898">
      <w:pPr>
        <w:rPr>
          <w:rFonts w:ascii="Book Antiqua" w:hAnsi="Book Antiqua"/>
          <w:sz w:val="22"/>
          <w:szCs w:val="22"/>
        </w:rPr>
      </w:pPr>
    </w:p>
    <w:p w14:paraId="43046617" w14:textId="6A96686C" w:rsidR="00807898" w:rsidRPr="004E4F6B" w:rsidRDefault="00807898" w:rsidP="00807898">
      <w:pPr>
        <w:rPr>
          <w:rFonts w:ascii="Book Antiqua" w:hAnsi="Book Antiqua"/>
          <w:b/>
          <w:bCs/>
          <w:sz w:val="22"/>
          <w:szCs w:val="22"/>
        </w:rPr>
      </w:pPr>
      <w:r w:rsidRPr="004E4F6B">
        <w:rPr>
          <w:rFonts w:ascii="Book Antiqua" w:hAnsi="Book Antiqua"/>
          <w:b/>
          <w:bCs/>
          <w:sz w:val="22"/>
          <w:szCs w:val="22"/>
        </w:rPr>
        <w:tab/>
        <w:t>Format</w:t>
      </w:r>
    </w:p>
    <w:p w14:paraId="1ACD59BF" w14:textId="77777777" w:rsidR="00807898" w:rsidRPr="004E4F6B" w:rsidRDefault="00807898" w:rsidP="00807898">
      <w:pPr>
        <w:rPr>
          <w:rFonts w:ascii="Book Antiqua" w:hAnsi="Book Antiqua"/>
          <w:sz w:val="22"/>
          <w:szCs w:val="22"/>
        </w:rPr>
      </w:pPr>
    </w:p>
    <w:p w14:paraId="52F8C29C" w14:textId="35BAF189" w:rsidR="00807898" w:rsidRPr="004E4F6B" w:rsidRDefault="00807898" w:rsidP="00807898">
      <w:pPr>
        <w:rPr>
          <w:rFonts w:ascii="Book Antiqua" w:hAnsi="Book Antiqua"/>
          <w:b/>
          <w:bCs/>
          <w:sz w:val="22"/>
          <w:szCs w:val="22"/>
        </w:rPr>
      </w:pPr>
      <w:r w:rsidRPr="004E4F6B">
        <w:rPr>
          <w:rFonts w:ascii="Book Antiqua" w:hAnsi="Book Antiqua"/>
          <w:b/>
          <w:bCs/>
          <w:sz w:val="22"/>
          <w:szCs w:val="22"/>
        </w:rPr>
        <w:t xml:space="preserve">Cover one issue in three </w:t>
      </w:r>
      <w:r w:rsidR="00BF778F" w:rsidRPr="004E4F6B">
        <w:rPr>
          <w:rFonts w:ascii="Book Antiqua" w:hAnsi="Book Antiqua"/>
          <w:b/>
          <w:bCs/>
          <w:sz w:val="22"/>
          <w:szCs w:val="22"/>
        </w:rPr>
        <w:t>points.</w:t>
      </w:r>
    </w:p>
    <w:p w14:paraId="2C4ECCCA" w14:textId="77777777" w:rsidR="00807898" w:rsidRPr="004E4F6B" w:rsidRDefault="00807898" w:rsidP="00807898">
      <w:pPr>
        <w:rPr>
          <w:rFonts w:ascii="Book Antiqua" w:hAnsi="Book Antiqua"/>
          <w:sz w:val="22"/>
          <w:szCs w:val="22"/>
        </w:rPr>
      </w:pPr>
    </w:p>
    <w:p w14:paraId="66132D5C" w14:textId="77777777" w:rsidR="00807898" w:rsidRPr="004E4F6B" w:rsidRDefault="00807898" w:rsidP="00807898">
      <w:pPr>
        <w:rPr>
          <w:rFonts w:ascii="Book Antiqua" w:hAnsi="Book Antiqua"/>
          <w:sz w:val="22"/>
          <w:szCs w:val="22"/>
        </w:rPr>
      </w:pPr>
      <w:r w:rsidRPr="004E4F6B">
        <w:rPr>
          <w:rFonts w:ascii="Book Antiqua" w:hAnsi="Book Antiqua"/>
          <w:sz w:val="22"/>
          <w:szCs w:val="22"/>
        </w:rPr>
        <w:t xml:space="preserve">Focus on one issue in your op-ed and have one clear objective. Develop your issue in standard essay format, with an introduction, three key </w:t>
      </w:r>
      <w:proofErr w:type="gramStart"/>
      <w:r w:rsidRPr="004E4F6B">
        <w:rPr>
          <w:rFonts w:ascii="Book Antiqua" w:hAnsi="Book Antiqua"/>
          <w:sz w:val="22"/>
          <w:szCs w:val="22"/>
        </w:rPr>
        <w:t>points</w:t>
      </w:r>
      <w:proofErr w:type="gramEnd"/>
      <w:r w:rsidRPr="004E4F6B">
        <w:rPr>
          <w:rFonts w:ascii="Book Antiqua" w:hAnsi="Book Antiqua"/>
          <w:sz w:val="22"/>
          <w:szCs w:val="22"/>
        </w:rPr>
        <w:t xml:space="preserve"> and a powerful conclusion. Keep your piece concise and organized.</w:t>
      </w:r>
    </w:p>
    <w:p w14:paraId="08C0034F" w14:textId="77777777" w:rsidR="00807898" w:rsidRPr="004E4F6B" w:rsidRDefault="00807898" w:rsidP="00807898">
      <w:pPr>
        <w:rPr>
          <w:rFonts w:ascii="Book Antiqua" w:hAnsi="Book Antiqua"/>
          <w:sz w:val="22"/>
          <w:szCs w:val="22"/>
        </w:rPr>
      </w:pPr>
    </w:p>
    <w:p w14:paraId="494B9BDB" w14:textId="14CC0B90" w:rsidR="00807898" w:rsidRPr="004E4F6B" w:rsidRDefault="00807898" w:rsidP="00807898">
      <w:pPr>
        <w:rPr>
          <w:rFonts w:ascii="Book Antiqua" w:hAnsi="Book Antiqua"/>
          <w:b/>
          <w:bCs/>
          <w:sz w:val="22"/>
          <w:szCs w:val="22"/>
        </w:rPr>
      </w:pPr>
      <w:r w:rsidRPr="004E4F6B">
        <w:rPr>
          <w:rFonts w:ascii="Book Antiqua" w:hAnsi="Book Antiqua"/>
          <w:b/>
          <w:bCs/>
          <w:sz w:val="22"/>
          <w:szCs w:val="22"/>
        </w:rPr>
        <w:t xml:space="preserve">Count the </w:t>
      </w:r>
      <w:r w:rsidR="00BF778F" w:rsidRPr="004E4F6B">
        <w:rPr>
          <w:rFonts w:ascii="Book Antiqua" w:hAnsi="Book Antiqua"/>
          <w:b/>
          <w:bCs/>
          <w:sz w:val="22"/>
          <w:szCs w:val="22"/>
        </w:rPr>
        <w:t>words.</w:t>
      </w:r>
    </w:p>
    <w:p w14:paraId="74A6F633" w14:textId="77777777" w:rsidR="00807898" w:rsidRPr="004E4F6B" w:rsidRDefault="00807898" w:rsidP="00807898">
      <w:pPr>
        <w:rPr>
          <w:rFonts w:ascii="Book Antiqua" w:hAnsi="Book Antiqua"/>
          <w:sz w:val="22"/>
          <w:szCs w:val="22"/>
        </w:rPr>
      </w:pPr>
    </w:p>
    <w:p w14:paraId="23401751" w14:textId="6A2C7325" w:rsidR="00B40A39" w:rsidRPr="0061619F" w:rsidRDefault="00807898" w:rsidP="00807898">
      <w:pPr>
        <w:rPr>
          <w:rFonts w:ascii="Book Antiqua" w:hAnsi="Book Antiqua"/>
          <w:sz w:val="22"/>
          <w:szCs w:val="22"/>
        </w:rPr>
      </w:pPr>
      <w:r w:rsidRPr="004E4F6B">
        <w:rPr>
          <w:rFonts w:ascii="Book Antiqua" w:hAnsi="Book Antiqua"/>
          <w:sz w:val="22"/>
          <w:szCs w:val="22"/>
        </w:rPr>
        <w:t xml:space="preserve">Limit your piece to 750 words or less, depending on the guidelines of the newspaper. </w:t>
      </w:r>
      <w:r w:rsidR="004E4F6B">
        <w:rPr>
          <w:rFonts w:ascii="Book Antiqua" w:hAnsi="Book Antiqua"/>
          <w:sz w:val="22"/>
          <w:szCs w:val="22"/>
        </w:rPr>
        <w:t xml:space="preserve"> Use a suggested font and font size.  </w:t>
      </w:r>
      <w:r w:rsidRPr="004E4F6B">
        <w:rPr>
          <w:rFonts w:ascii="Book Antiqua" w:hAnsi="Book Antiqua"/>
          <w:sz w:val="22"/>
          <w:szCs w:val="22"/>
        </w:rPr>
        <w:t xml:space="preserve">It’s tempting to explain your argument in </w:t>
      </w:r>
      <w:proofErr w:type="gramStart"/>
      <w:r w:rsidRPr="004E4F6B">
        <w:rPr>
          <w:rFonts w:ascii="Book Antiqua" w:hAnsi="Book Antiqua"/>
          <w:sz w:val="22"/>
          <w:szCs w:val="22"/>
        </w:rPr>
        <w:t>great detail</w:t>
      </w:r>
      <w:proofErr w:type="gramEnd"/>
      <w:r w:rsidRPr="004E4F6B">
        <w:rPr>
          <w:rFonts w:ascii="Book Antiqua" w:hAnsi="Book Antiqua"/>
          <w:sz w:val="22"/>
          <w:szCs w:val="22"/>
        </w:rPr>
        <w:t>, but newspapers have limited space and readers have limited attention spans. Be prepared for editors to cut sections of your piece to make it fit or change some of your wording if they desire.</w:t>
      </w:r>
    </w:p>
    <w:p w14:paraId="382FCD0A" w14:textId="77777777" w:rsidR="00B40A39" w:rsidRDefault="00B40A39" w:rsidP="00807898">
      <w:pPr>
        <w:rPr>
          <w:rFonts w:ascii="Book Antiqua" w:hAnsi="Book Antiqua"/>
          <w:b/>
          <w:bCs/>
          <w:sz w:val="22"/>
          <w:szCs w:val="22"/>
        </w:rPr>
      </w:pPr>
    </w:p>
    <w:p w14:paraId="01417F30" w14:textId="77777777" w:rsidR="0061619F" w:rsidRDefault="0061619F" w:rsidP="00807898">
      <w:pPr>
        <w:rPr>
          <w:rFonts w:ascii="Book Antiqua" w:hAnsi="Book Antiqua"/>
          <w:b/>
          <w:bCs/>
          <w:sz w:val="22"/>
          <w:szCs w:val="22"/>
        </w:rPr>
      </w:pPr>
    </w:p>
    <w:p w14:paraId="7B40E6E5" w14:textId="77777777" w:rsidR="0061619F" w:rsidRDefault="0061619F" w:rsidP="00807898">
      <w:pPr>
        <w:rPr>
          <w:rFonts w:ascii="Book Antiqua" w:hAnsi="Book Antiqua"/>
          <w:b/>
          <w:bCs/>
          <w:sz w:val="22"/>
          <w:szCs w:val="22"/>
        </w:rPr>
      </w:pPr>
    </w:p>
    <w:p w14:paraId="4C6DE7EB" w14:textId="77777777" w:rsidR="0061619F" w:rsidRDefault="0061619F" w:rsidP="00807898">
      <w:pPr>
        <w:rPr>
          <w:rFonts w:ascii="Book Antiqua" w:hAnsi="Book Antiqua"/>
          <w:b/>
          <w:bCs/>
          <w:sz w:val="22"/>
          <w:szCs w:val="22"/>
        </w:rPr>
      </w:pPr>
    </w:p>
    <w:p w14:paraId="1E8182CC" w14:textId="77777777" w:rsidR="0061619F" w:rsidRDefault="0061619F" w:rsidP="00807898">
      <w:pPr>
        <w:rPr>
          <w:rFonts w:ascii="Book Antiqua" w:hAnsi="Book Antiqua"/>
          <w:b/>
          <w:bCs/>
          <w:sz w:val="22"/>
          <w:szCs w:val="22"/>
        </w:rPr>
      </w:pPr>
    </w:p>
    <w:p w14:paraId="027603FC" w14:textId="2F6706ED" w:rsidR="00807898" w:rsidRPr="004E4F6B" w:rsidRDefault="00807898" w:rsidP="00807898">
      <w:pPr>
        <w:rPr>
          <w:rFonts w:ascii="Book Antiqua" w:hAnsi="Book Antiqua"/>
          <w:b/>
          <w:bCs/>
          <w:sz w:val="22"/>
          <w:szCs w:val="22"/>
        </w:rPr>
      </w:pPr>
      <w:r w:rsidRPr="004E4F6B">
        <w:rPr>
          <w:rFonts w:ascii="Book Antiqua" w:hAnsi="Book Antiqua"/>
          <w:b/>
          <w:bCs/>
          <w:sz w:val="22"/>
          <w:szCs w:val="22"/>
        </w:rPr>
        <w:lastRenderedPageBreak/>
        <w:t xml:space="preserve">Use an active </w:t>
      </w:r>
      <w:r w:rsidR="00BF778F" w:rsidRPr="004E4F6B">
        <w:rPr>
          <w:rFonts w:ascii="Book Antiqua" w:hAnsi="Book Antiqua"/>
          <w:b/>
          <w:bCs/>
          <w:sz w:val="22"/>
          <w:szCs w:val="22"/>
        </w:rPr>
        <w:t>voice.</w:t>
      </w:r>
    </w:p>
    <w:p w14:paraId="2B5740DE" w14:textId="77777777" w:rsidR="0061619F" w:rsidRDefault="0061619F" w:rsidP="00807898">
      <w:pPr>
        <w:rPr>
          <w:rFonts w:ascii="Book Antiqua" w:hAnsi="Book Antiqua"/>
          <w:sz w:val="22"/>
          <w:szCs w:val="22"/>
        </w:rPr>
      </w:pPr>
    </w:p>
    <w:p w14:paraId="4362AB15" w14:textId="464A4C20" w:rsidR="00807898" w:rsidRPr="004E4F6B" w:rsidRDefault="00807898" w:rsidP="00807898">
      <w:pPr>
        <w:rPr>
          <w:rFonts w:ascii="Book Antiqua" w:hAnsi="Book Antiqua"/>
          <w:sz w:val="22"/>
          <w:szCs w:val="22"/>
        </w:rPr>
      </w:pPr>
      <w:r w:rsidRPr="004E4F6B">
        <w:rPr>
          <w:rFonts w:ascii="Book Antiqua" w:hAnsi="Book Antiqua"/>
          <w:sz w:val="22"/>
          <w:szCs w:val="22"/>
        </w:rPr>
        <w:t>Using an active voice (“I believe that”) instead of a passive voice (“It is believed to be that”) will keep your piece concise and easy to read. It also gives an identity behind your opinions, making the piece more powerful.</w:t>
      </w:r>
    </w:p>
    <w:p w14:paraId="1BD2C72C" w14:textId="77777777" w:rsidR="004E4F6B" w:rsidRDefault="004E4F6B" w:rsidP="00807898">
      <w:pPr>
        <w:rPr>
          <w:rFonts w:ascii="Book Antiqua" w:hAnsi="Book Antiqua"/>
          <w:b/>
          <w:bCs/>
          <w:sz w:val="22"/>
          <w:szCs w:val="22"/>
        </w:rPr>
      </w:pPr>
    </w:p>
    <w:p w14:paraId="24B9002E" w14:textId="2EC921B3" w:rsidR="00807898" w:rsidRPr="004E4F6B" w:rsidRDefault="00807898" w:rsidP="00807898">
      <w:pPr>
        <w:rPr>
          <w:rFonts w:ascii="Book Antiqua" w:hAnsi="Book Antiqua"/>
          <w:b/>
          <w:bCs/>
          <w:sz w:val="22"/>
          <w:szCs w:val="22"/>
        </w:rPr>
      </w:pPr>
      <w:r w:rsidRPr="004E4F6B">
        <w:rPr>
          <w:rFonts w:ascii="Book Antiqua" w:hAnsi="Book Antiqua"/>
          <w:b/>
          <w:bCs/>
          <w:sz w:val="22"/>
          <w:szCs w:val="22"/>
        </w:rPr>
        <w:t xml:space="preserve">Write a catchy headline and first </w:t>
      </w:r>
      <w:r w:rsidR="00BF778F" w:rsidRPr="004E4F6B">
        <w:rPr>
          <w:rFonts w:ascii="Book Antiqua" w:hAnsi="Book Antiqua"/>
          <w:b/>
          <w:bCs/>
          <w:sz w:val="22"/>
          <w:szCs w:val="22"/>
        </w:rPr>
        <w:t>sentence.</w:t>
      </w:r>
    </w:p>
    <w:p w14:paraId="6848A572" w14:textId="77777777" w:rsidR="00807898" w:rsidRPr="004E4F6B" w:rsidRDefault="00807898" w:rsidP="00807898">
      <w:pPr>
        <w:rPr>
          <w:rFonts w:ascii="Book Antiqua" w:hAnsi="Book Antiqua"/>
          <w:sz w:val="22"/>
          <w:szCs w:val="22"/>
        </w:rPr>
      </w:pPr>
    </w:p>
    <w:p w14:paraId="46000438" w14:textId="77777777" w:rsidR="00807898" w:rsidRPr="004E4F6B" w:rsidRDefault="00807898" w:rsidP="00807898">
      <w:pPr>
        <w:rPr>
          <w:rFonts w:ascii="Book Antiqua" w:hAnsi="Book Antiqua"/>
          <w:sz w:val="22"/>
          <w:szCs w:val="22"/>
        </w:rPr>
      </w:pPr>
      <w:r w:rsidRPr="004E4F6B">
        <w:rPr>
          <w:rFonts w:ascii="Book Antiqua" w:hAnsi="Book Antiqua"/>
          <w:sz w:val="22"/>
          <w:szCs w:val="22"/>
        </w:rPr>
        <w:t>You only have a few seconds to draw your reader into your article, so make sure you grab their attention with a strong headline and a powerful first sentence. Get to the point quickly—readers don’t have time to figure out what long anecdotes really mean.</w:t>
      </w:r>
    </w:p>
    <w:p w14:paraId="09AEB136" w14:textId="77777777" w:rsidR="00807898" w:rsidRPr="004E4F6B" w:rsidRDefault="00807898" w:rsidP="00807898">
      <w:pPr>
        <w:rPr>
          <w:rFonts w:ascii="Book Antiqua" w:hAnsi="Book Antiqua"/>
          <w:sz w:val="22"/>
          <w:szCs w:val="22"/>
        </w:rPr>
      </w:pPr>
    </w:p>
    <w:p w14:paraId="0DD1286E" w14:textId="7D634443" w:rsidR="00807898" w:rsidRPr="004E4F6B" w:rsidRDefault="00807898" w:rsidP="00807898">
      <w:pPr>
        <w:rPr>
          <w:rFonts w:ascii="Book Antiqua" w:hAnsi="Book Antiqua"/>
          <w:b/>
          <w:bCs/>
          <w:sz w:val="22"/>
          <w:szCs w:val="22"/>
        </w:rPr>
      </w:pPr>
      <w:r w:rsidRPr="004E4F6B">
        <w:rPr>
          <w:rFonts w:ascii="Book Antiqua" w:hAnsi="Book Antiqua"/>
          <w:b/>
          <w:bCs/>
          <w:sz w:val="22"/>
          <w:szCs w:val="22"/>
        </w:rPr>
        <w:t xml:space="preserve">Finish </w:t>
      </w:r>
      <w:r w:rsidR="00BF778F" w:rsidRPr="004E4F6B">
        <w:rPr>
          <w:rFonts w:ascii="Book Antiqua" w:hAnsi="Book Antiqua"/>
          <w:b/>
          <w:bCs/>
          <w:sz w:val="22"/>
          <w:szCs w:val="22"/>
        </w:rPr>
        <w:t>strong.</w:t>
      </w:r>
    </w:p>
    <w:p w14:paraId="2C08C633" w14:textId="77777777" w:rsidR="00807898" w:rsidRPr="004E4F6B" w:rsidRDefault="00807898" w:rsidP="00807898">
      <w:pPr>
        <w:rPr>
          <w:rFonts w:ascii="Book Antiqua" w:hAnsi="Book Antiqua"/>
          <w:sz w:val="22"/>
          <w:szCs w:val="22"/>
        </w:rPr>
      </w:pPr>
    </w:p>
    <w:p w14:paraId="67A85BE1" w14:textId="77777777" w:rsidR="00807898" w:rsidRPr="004E4F6B" w:rsidRDefault="00807898" w:rsidP="00807898">
      <w:pPr>
        <w:rPr>
          <w:rFonts w:ascii="Book Antiqua" w:hAnsi="Book Antiqua"/>
          <w:sz w:val="22"/>
          <w:szCs w:val="22"/>
        </w:rPr>
      </w:pPr>
      <w:r w:rsidRPr="004E4F6B">
        <w:rPr>
          <w:rFonts w:ascii="Book Antiqua" w:hAnsi="Book Antiqua"/>
          <w:sz w:val="22"/>
          <w:szCs w:val="22"/>
        </w:rPr>
        <w:t xml:space="preserve">Summarize your argument in a strong final paragraph with a memorable last sentence. If your objective is to make readers </w:t>
      </w:r>
      <w:proofErr w:type="gramStart"/>
      <w:r w:rsidRPr="004E4F6B">
        <w:rPr>
          <w:rFonts w:ascii="Book Antiqua" w:hAnsi="Book Antiqua"/>
          <w:sz w:val="22"/>
          <w:szCs w:val="22"/>
        </w:rPr>
        <w:t>take action</w:t>
      </w:r>
      <w:proofErr w:type="gramEnd"/>
      <w:r w:rsidRPr="004E4F6B">
        <w:rPr>
          <w:rFonts w:ascii="Book Antiqua" w:hAnsi="Book Antiqua"/>
          <w:sz w:val="22"/>
          <w:szCs w:val="22"/>
        </w:rPr>
        <w:t>, make sure you tell them what they should do.</w:t>
      </w:r>
    </w:p>
    <w:p w14:paraId="51DFD09C" w14:textId="5C38D248" w:rsidR="00807898" w:rsidRPr="004E4F6B" w:rsidRDefault="00807898" w:rsidP="00807898">
      <w:pPr>
        <w:rPr>
          <w:rFonts w:ascii="Book Antiqua" w:hAnsi="Book Antiqua"/>
          <w:sz w:val="22"/>
          <w:szCs w:val="22"/>
        </w:rPr>
      </w:pPr>
      <w:r w:rsidRPr="004E4F6B">
        <w:rPr>
          <w:rFonts w:ascii="Book Antiqua" w:hAnsi="Book Antiqua"/>
          <w:sz w:val="22"/>
          <w:szCs w:val="22"/>
        </w:rPr>
        <w:t> </w:t>
      </w:r>
    </w:p>
    <w:p w14:paraId="1252DB73" w14:textId="77777777" w:rsidR="00807898" w:rsidRPr="004E4F6B" w:rsidRDefault="00807898" w:rsidP="00807898">
      <w:pPr>
        <w:rPr>
          <w:rFonts w:ascii="Book Antiqua" w:hAnsi="Book Antiqua"/>
          <w:b/>
          <w:bCs/>
          <w:sz w:val="22"/>
          <w:szCs w:val="22"/>
        </w:rPr>
      </w:pPr>
      <w:r w:rsidRPr="004E4F6B">
        <w:rPr>
          <w:rFonts w:ascii="Book Antiqua" w:hAnsi="Book Antiqua"/>
          <w:b/>
          <w:bCs/>
          <w:sz w:val="22"/>
          <w:szCs w:val="22"/>
        </w:rPr>
        <w:t>Beware of attachments</w:t>
      </w:r>
    </w:p>
    <w:p w14:paraId="0FB9780A" w14:textId="77777777" w:rsidR="00807898" w:rsidRPr="004E4F6B" w:rsidRDefault="00807898" w:rsidP="00807898">
      <w:pPr>
        <w:rPr>
          <w:rFonts w:ascii="Book Antiqua" w:hAnsi="Book Antiqua"/>
          <w:sz w:val="22"/>
          <w:szCs w:val="22"/>
        </w:rPr>
      </w:pPr>
    </w:p>
    <w:p w14:paraId="575955FC" w14:textId="0AE805FA" w:rsidR="00807898" w:rsidRPr="004E4F6B" w:rsidRDefault="00807898" w:rsidP="00807898">
      <w:pPr>
        <w:rPr>
          <w:rFonts w:ascii="Book Antiqua" w:hAnsi="Book Antiqua"/>
          <w:sz w:val="22"/>
          <w:szCs w:val="22"/>
        </w:rPr>
      </w:pPr>
      <w:r w:rsidRPr="004E4F6B">
        <w:rPr>
          <w:rFonts w:ascii="Book Antiqua" w:hAnsi="Book Antiqua"/>
          <w:sz w:val="22"/>
          <w:szCs w:val="22"/>
        </w:rPr>
        <w:t>Most newspapers refuse to open emails that contain attachments. It is better to paste the op-ed into the body of the email.</w:t>
      </w:r>
    </w:p>
    <w:p w14:paraId="4436D096" w14:textId="77777777" w:rsidR="00E32625" w:rsidRPr="004E4F6B" w:rsidRDefault="00E32625" w:rsidP="00807898">
      <w:pPr>
        <w:rPr>
          <w:rFonts w:ascii="Book Antiqua" w:hAnsi="Book Antiqua"/>
          <w:b/>
          <w:bCs/>
          <w:sz w:val="22"/>
          <w:szCs w:val="22"/>
        </w:rPr>
      </w:pPr>
    </w:p>
    <w:p w14:paraId="19447A0B" w14:textId="77777777" w:rsidR="00807898" w:rsidRPr="004E4F6B" w:rsidRDefault="00807898" w:rsidP="00807898">
      <w:pPr>
        <w:rPr>
          <w:rFonts w:ascii="Book Antiqua" w:hAnsi="Book Antiqua"/>
          <w:b/>
          <w:bCs/>
          <w:sz w:val="22"/>
          <w:szCs w:val="22"/>
        </w:rPr>
      </w:pPr>
      <w:r w:rsidRPr="004E4F6B">
        <w:rPr>
          <w:rFonts w:ascii="Book Antiqua" w:hAnsi="Book Antiqua"/>
          <w:b/>
          <w:bCs/>
          <w:sz w:val="22"/>
          <w:szCs w:val="22"/>
        </w:rPr>
        <w:t>Cover section with contact information</w:t>
      </w:r>
    </w:p>
    <w:p w14:paraId="730AB523" w14:textId="77777777" w:rsidR="00807898" w:rsidRPr="004E4F6B" w:rsidRDefault="00807898" w:rsidP="00807898">
      <w:pPr>
        <w:rPr>
          <w:rFonts w:ascii="Book Antiqua" w:hAnsi="Book Antiqua"/>
          <w:sz w:val="22"/>
          <w:szCs w:val="22"/>
        </w:rPr>
      </w:pPr>
    </w:p>
    <w:p w14:paraId="7CD3E1F1" w14:textId="77777777" w:rsidR="00807898" w:rsidRPr="004E4F6B" w:rsidRDefault="00807898" w:rsidP="00807898">
      <w:pPr>
        <w:rPr>
          <w:rFonts w:ascii="Book Antiqua" w:hAnsi="Book Antiqua"/>
          <w:sz w:val="22"/>
          <w:szCs w:val="22"/>
        </w:rPr>
      </w:pPr>
      <w:r w:rsidRPr="004E4F6B">
        <w:rPr>
          <w:rFonts w:ascii="Book Antiqua" w:hAnsi="Book Antiqua"/>
          <w:sz w:val="22"/>
          <w:szCs w:val="22"/>
        </w:rPr>
        <w:t xml:space="preserve">For all submissions, be sure to include a cover section with your name, </w:t>
      </w:r>
      <w:proofErr w:type="gramStart"/>
      <w:r w:rsidRPr="004E4F6B">
        <w:rPr>
          <w:rFonts w:ascii="Book Antiqua" w:hAnsi="Book Antiqua"/>
          <w:sz w:val="22"/>
          <w:szCs w:val="22"/>
        </w:rPr>
        <w:t>day</w:t>
      </w:r>
      <w:proofErr w:type="gramEnd"/>
      <w:r w:rsidRPr="004E4F6B">
        <w:rPr>
          <w:rFonts w:ascii="Book Antiqua" w:hAnsi="Book Antiqua"/>
          <w:sz w:val="22"/>
          <w:szCs w:val="22"/>
        </w:rPr>
        <w:t xml:space="preserve"> and evening phone numbers, mailing address, email address, title and FDU association. Use the cover section as an opportunity to explain your credentials and why this story is of interest to the public.</w:t>
      </w:r>
    </w:p>
    <w:p w14:paraId="678FDFD9" w14:textId="77777777" w:rsidR="00807898" w:rsidRPr="004E4F6B" w:rsidRDefault="00807898" w:rsidP="00807898">
      <w:pPr>
        <w:rPr>
          <w:rFonts w:ascii="Book Antiqua" w:hAnsi="Book Antiqua"/>
          <w:sz w:val="22"/>
          <w:szCs w:val="22"/>
        </w:rPr>
      </w:pPr>
    </w:p>
    <w:p w14:paraId="158B6712" w14:textId="77777777" w:rsidR="00807898" w:rsidRPr="004E4F6B" w:rsidRDefault="00807898" w:rsidP="00807898">
      <w:pPr>
        <w:rPr>
          <w:rFonts w:ascii="Book Antiqua" w:hAnsi="Book Antiqua"/>
          <w:b/>
          <w:bCs/>
          <w:sz w:val="22"/>
          <w:szCs w:val="22"/>
        </w:rPr>
      </w:pPr>
      <w:r w:rsidRPr="004E4F6B">
        <w:rPr>
          <w:rFonts w:ascii="Book Antiqua" w:hAnsi="Book Antiqua"/>
          <w:b/>
          <w:bCs/>
          <w:sz w:val="22"/>
          <w:szCs w:val="22"/>
        </w:rPr>
        <w:t>Resource box</w:t>
      </w:r>
    </w:p>
    <w:p w14:paraId="1FFDCBD9" w14:textId="77777777" w:rsidR="00807898" w:rsidRPr="004E4F6B" w:rsidRDefault="00807898" w:rsidP="00807898">
      <w:pPr>
        <w:rPr>
          <w:rFonts w:ascii="Book Antiqua" w:hAnsi="Book Antiqua"/>
          <w:sz w:val="22"/>
          <w:szCs w:val="22"/>
        </w:rPr>
      </w:pPr>
    </w:p>
    <w:p w14:paraId="6682010C" w14:textId="77777777" w:rsidR="00807898" w:rsidRPr="004E4F6B" w:rsidRDefault="00807898" w:rsidP="00807898">
      <w:pPr>
        <w:rPr>
          <w:rFonts w:ascii="Book Antiqua" w:hAnsi="Book Antiqua"/>
          <w:sz w:val="22"/>
          <w:szCs w:val="22"/>
        </w:rPr>
      </w:pPr>
      <w:r w:rsidRPr="004E4F6B">
        <w:rPr>
          <w:rFonts w:ascii="Book Antiqua" w:hAnsi="Book Antiqua"/>
          <w:sz w:val="22"/>
          <w:szCs w:val="22"/>
        </w:rPr>
        <w:t>Provide a brief description of your job title or qualifications for use at the end of your article. Something like “Joe Smith is a professor of sociology at Fairleigh Dickinson University in Teaneck, NJ, and the author of “____” or “Jane Jones is a professor of film at Fairleigh Dickinson University’s College at Florham, Madison, NJ, and a member of the Academy of Motion Picture Arts and Sciences.” Choose from your credentials those that best apply to the article you have written.</w:t>
      </w:r>
    </w:p>
    <w:p w14:paraId="246F1290" w14:textId="77777777" w:rsidR="00807898" w:rsidRPr="004E4F6B" w:rsidRDefault="00807898" w:rsidP="00807898">
      <w:pPr>
        <w:rPr>
          <w:rFonts w:ascii="Book Antiqua" w:hAnsi="Book Antiqua"/>
          <w:sz w:val="22"/>
          <w:szCs w:val="22"/>
        </w:rPr>
      </w:pPr>
    </w:p>
    <w:p w14:paraId="5427D2B0" w14:textId="01B1746E" w:rsidR="00807898" w:rsidRPr="004E4F6B" w:rsidRDefault="00807898" w:rsidP="00807898">
      <w:pPr>
        <w:rPr>
          <w:rFonts w:ascii="Book Antiqua" w:hAnsi="Book Antiqua"/>
          <w:b/>
          <w:bCs/>
          <w:sz w:val="22"/>
          <w:szCs w:val="22"/>
        </w:rPr>
      </w:pPr>
      <w:r w:rsidRPr="004E4F6B">
        <w:rPr>
          <w:rFonts w:ascii="Book Antiqua" w:hAnsi="Book Antiqua"/>
          <w:b/>
          <w:bCs/>
          <w:sz w:val="22"/>
          <w:szCs w:val="22"/>
        </w:rPr>
        <w:t xml:space="preserve">Double-check newspaper </w:t>
      </w:r>
      <w:r w:rsidR="00BF778F" w:rsidRPr="004E4F6B">
        <w:rPr>
          <w:rFonts w:ascii="Book Antiqua" w:hAnsi="Book Antiqua"/>
          <w:b/>
          <w:bCs/>
          <w:sz w:val="22"/>
          <w:szCs w:val="22"/>
        </w:rPr>
        <w:t>standards.</w:t>
      </w:r>
    </w:p>
    <w:p w14:paraId="16CA8281" w14:textId="77777777" w:rsidR="00807898" w:rsidRPr="004E4F6B" w:rsidRDefault="00807898" w:rsidP="00807898">
      <w:pPr>
        <w:rPr>
          <w:rFonts w:ascii="Book Antiqua" w:hAnsi="Book Antiqua"/>
          <w:sz w:val="22"/>
          <w:szCs w:val="22"/>
        </w:rPr>
      </w:pPr>
    </w:p>
    <w:p w14:paraId="598403FE" w14:textId="77777777" w:rsidR="00807898" w:rsidRPr="004E4F6B" w:rsidRDefault="00807898" w:rsidP="00807898">
      <w:pPr>
        <w:rPr>
          <w:rFonts w:ascii="Book Antiqua" w:hAnsi="Book Antiqua"/>
          <w:sz w:val="22"/>
          <w:szCs w:val="22"/>
        </w:rPr>
      </w:pPr>
      <w:r w:rsidRPr="004E4F6B">
        <w:rPr>
          <w:rFonts w:ascii="Book Antiqua" w:hAnsi="Book Antiqua"/>
          <w:sz w:val="22"/>
          <w:szCs w:val="22"/>
        </w:rPr>
        <w:t xml:space="preserve">Every newspaper in print has different standards for op-ed pieces.  Choose a few newspapers and carefully read the guidelines.  </w:t>
      </w:r>
    </w:p>
    <w:p w14:paraId="7915A6D3" w14:textId="77777777" w:rsidR="00807898" w:rsidRPr="004E4F6B" w:rsidRDefault="00807898" w:rsidP="00807898">
      <w:pPr>
        <w:rPr>
          <w:rFonts w:ascii="Book Antiqua" w:hAnsi="Book Antiqua"/>
          <w:sz w:val="22"/>
          <w:szCs w:val="22"/>
        </w:rPr>
      </w:pPr>
    </w:p>
    <w:p w14:paraId="0C2960BF" w14:textId="77777777" w:rsidR="00796E08" w:rsidRPr="004E4F6B" w:rsidRDefault="00796E08" w:rsidP="00796E08">
      <w:pPr>
        <w:rPr>
          <w:rFonts w:ascii="Book Antiqua" w:hAnsi="Book Antiqua"/>
          <w:sz w:val="22"/>
          <w:szCs w:val="22"/>
        </w:rPr>
      </w:pPr>
      <w:r w:rsidRPr="004E4F6B">
        <w:rPr>
          <w:rFonts w:ascii="Book Antiqua" w:hAnsi="Book Antiqua"/>
          <w:b/>
          <w:sz w:val="22"/>
          <w:szCs w:val="22"/>
        </w:rPr>
        <w:t>IMP:  The assignment will be done in stages so that we can submit the best possible product to the newspapers.  Due dates for each stage of the process are in the syllabus</w:t>
      </w:r>
      <w:r w:rsidRPr="004E4F6B">
        <w:rPr>
          <w:rFonts w:ascii="Book Antiqua" w:hAnsi="Book Antiqua"/>
          <w:sz w:val="22"/>
          <w:szCs w:val="22"/>
        </w:rPr>
        <w:t>.</w:t>
      </w:r>
    </w:p>
    <w:p w14:paraId="3BAA37BF" w14:textId="77777777" w:rsidR="00796E08" w:rsidRPr="004E4F6B" w:rsidRDefault="00796E08" w:rsidP="00807898">
      <w:pPr>
        <w:rPr>
          <w:rFonts w:ascii="Book Antiqua" w:hAnsi="Book Antiqua"/>
          <w:sz w:val="22"/>
          <w:szCs w:val="22"/>
        </w:rPr>
      </w:pPr>
    </w:p>
    <w:p w14:paraId="01F7A78C" w14:textId="3DB192C5" w:rsidR="00BD008A" w:rsidRPr="004E4F6B" w:rsidRDefault="00807898" w:rsidP="00807898">
      <w:pPr>
        <w:rPr>
          <w:rFonts w:ascii="Book Antiqua" w:hAnsi="Book Antiqua"/>
          <w:sz w:val="22"/>
          <w:szCs w:val="22"/>
        </w:rPr>
      </w:pPr>
      <w:r w:rsidRPr="004E4F6B">
        <w:rPr>
          <w:rFonts w:ascii="Book Antiqua" w:hAnsi="Book Antiqua"/>
          <w:sz w:val="22"/>
          <w:szCs w:val="22"/>
        </w:rPr>
        <w:t>You should know if your piece will be published within two weeks—either the newspaper will contact you or you’ll see the article in print. Avoid the temptation to call the paper to see if they’re planning to run your article.</w:t>
      </w:r>
      <w:r w:rsidR="001E4C76" w:rsidRPr="004E4F6B">
        <w:rPr>
          <w:rFonts w:ascii="Book Antiqua" w:hAnsi="Book Antiqua"/>
          <w:sz w:val="22"/>
          <w:szCs w:val="22"/>
        </w:rPr>
        <w:t xml:space="preserve">  </w:t>
      </w:r>
      <w:r w:rsidRPr="004E4F6B">
        <w:rPr>
          <w:rFonts w:ascii="Book Antiqua" w:hAnsi="Book Antiqua"/>
          <w:sz w:val="22"/>
          <w:szCs w:val="22"/>
        </w:rPr>
        <w:t xml:space="preserve">If your piece runs, thank the news outlet. Make sure you </w:t>
      </w:r>
      <w:r w:rsidRPr="004E4F6B">
        <w:rPr>
          <w:rFonts w:ascii="Book Antiqua" w:hAnsi="Book Antiqua"/>
          <w:sz w:val="22"/>
          <w:szCs w:val="22"/>
        </w:rPr>
        <w:lastRenderedPageBreak/>
        <w:t>get copies to distribute and let the University of Richmond Office of Public Relations know it was printed.  If your piece is not accepted, don’t be discouraged. Rejection is a typical outcome even for successful op-ed submitters. If the timing is still right, immediately submit to another paper. If the moment has passed, think about how you can rework your argument or approach the topic from another angle. Wait for the right moment to pitch it again.</w:t>
      </w:r>
    </w:p>
    <w:p w14:paraId="0E21A2FE" w14:textId="77777777" w:rsidR="006D4CF5" w:rsidRDefault="006D4CF5" w:rsidP="00807898">
      <w:pPr>
        <w:rPr>
          <w:rFonts w:ascii="Book Antiqua" w:hAnsi="Book Antiqua"/>
          <w:b/>
          <w:sz w:val="22"/>
          <w:szCs w:val="22"/>
          <w:u w:val="single"/>
        </w:rPr>
      </w:pPr>
    </w:p>
    <w:p w14:paraId="14E34688" w14:textId="4B6A73D8" w:rsidR="00BD008A" w:rsidRPr="00D87571" w:rsidRDefault="00BD008A" w:rsidP="00807898">
      <w:pPr>
        <w:rPr>
          <w:rFonts w:ascii="Book Antiqua" w:hAnsi="Book Antiqua"/>
          <w:b/>
          <w:sz w:val="22"/>
          <w:szCs w:val="22"/>
          <w:u w:val="single"/>
        </w:rPr>
      </w:pPr>
      <w:r w:rsidRPr="00D87571">
        <w:rPr>
          <w:rFonts w:ascii="Book Antiqua" w:hAnsi="Book Antiqua"/>
          <w:b/>
          <w:sz w:val="22"/>
          <w:szCs w:val="22"/>
          <w:u w:val="single"/>
        </w:rPr>
        <w:t>Other Assignments</w:t>
      </w:r>
    </w:p>
    <w:p w14:paraId="6E158A60" w14:textId="77777777" w:rsidR="00BD008A" w:rsidRPr="004E4F6B" w:rsidRDefault="00BD008A" w:rsidP="00807898">
      <w:pPr>
        <w:rPr>
          <w:rFonts w:ascii="Book Antiqua" w:hAnsi="Book Antiqua"/>
          <w:sz w:val="22"/>
          <w:szCs w:val="22"/>
        </w:rPr>
      </w:pPr>
    </w:p>
    <w:p w14:paraId="5D7A1546" w14:textId="07ECC00B" w:rsidR="00BD008A" w:rsidRPr="004E4F6B" w:rsidRDefault="00BD008A" w:rsidP="00807898">
      <w:pPr>
        <w:rPr>
          <w:rFonts w:ascii="Book Antiqua" w:hAnsi="Book Antiqua"/>
          <w:sz w:val="22"/>
          <w:szCs w:val="22"/>
        </w:rPr>
      </w:pPr>
      <w:r w:rsidRPr="004E4F6B">
        <w:rPr>
          <w:rFonts w:ascii="Book Antiqua" w:hAnsi="Book Antiqua"/>
          <w:sz w:val="22"/>
          <w:szCs w:val="22"/>
        </w:rPr>
        <w:t>We will have in-class writing assi</w:t>
      </w:r>
      <w:r w:rsidR="001E4C76" w:rsidRPr="004E4F6B">
        <w:rPr>
          <w:rFonts w:ascii="Book Antiqua" w:hAnsi="Book Antiqua"/>
          <w:sz w:val="22"/>
          <w:szCs w:val="22"/>
        </w:rPr>
        <w:t>gnments throughout the semester.</w:t>
      </w:r>
    </w:p>
    <w:p w14:paraId="2F8F0EAC" w14:textId="77777777" w:rsidR="00BD008A" w:rsidRPr="004E4F6B" w:rsidRDefault="00BD008A" w:rsidP="00807898">
      <w:pPr>
        <w:rPr>
          <w:rFonts w:ascii="Book Antiqua" w:hAnsi="Book Antiqua"/>
          <w:sz w:val="22"/>
          <w:szCs w:val="22"/>
        </w:rPr>
      </w:pPr>
    </w:p>
    <w:p w14:paraId="2920D15D" w14:textId="2CEC521D" w:rsidR="00BD008A" w:rsidRPr="004E4F6B" w:rsidRDefault="00BD008A" w:rsidP="00807898">
      <w:pPr>
        <w:rPr>
          <w:rFonts w:ascii="Book Antiqua" w:hAnsi="Book Antiqua"/>
          <w:b/>
          <w:sz w:val="22"/>
          <w:szCs w:val="22"/>
          <w:u w:val="single"/>
        </w:rPr>
      </w:pPr>
      <w:r w:rsidRPr="004E4F6B">
        <w:rPr>
          <w:rFonts w:ascii="Book Antiqua" w:hAnsi="Book Antiqua"/>
          <w:b/>
          <w:sz w:val="22"/>
          <w:szCs w:val="22"/>
          <w:u w:val="single"/>
        </w:rPr>
        <w:t>Assessment</w:t>
      </w:r>
    </w:p>
    <w:p w14:paraId="6B0C9368" w14:textId="77777777" w:rsidR="00BD008A" w:rsidRPr="004E4F6B" w:rsidRDefault="00BD008A" w:rsidP="00807898">
      <w:pPr>
        <w:rPr>
          <w:rFonts w:ascii="Book Antiqua" w:hAnsi="Book Antiqua"/>
          <w:sz w:val="22"/>
          <w:szCs w:val="22"/>
        </w:rPr>
      </w:pPr>
    </w:p>
    <w:p w14:paraId="31BDA7E3" w14:textId="322015B8" w:rsidR="00BD008A" w:rsidRPr="004E4F6B" w:rsidRDefault="008E06FF" w:rsidP="00807898">
      <w:pPr>
        <w:rPr>
          <w:rFonts w:ascii="Book Antiqua" w:hAnsi="Book Antiqua"/>
          <w:sz w:val="22"/>
          <w:szCs w:val="22"/>
        </w:rPr>
      </w:pPr>
      <w:r>
        <w:rPr>
          <w:rFonts w:ascii="Book Antiqua" w:hAnsi="Book Antiqua"/>
          <w:sz w:val="22"/>
          <w:szCs w:val="22"/>
        </w:rPr>
        <w:t xml:space="preserve">Participation* </w:t>
      </w:r>
      <w:r>
        <w:rPr>
          <w:rFonts w:ascii="Book Antiqua" w:hAnsi="Book Antiqua"/>
          <w:sz w:val="22"/>
          <w:szCs w:val="22"/>
        </w:rPr>
        <w:tab/>
      </w:r>
      <w:r w:rsidR="00D45701">
        <w:rPr>
          <w:rFonts w:ascii="Book Antiqua" w:hAnsi="Book Antiqua"/>
          <w:sz w:val="22"/>
          <w:szCs w:val="22"/>
        </w:rPr>
        <w:t xml:space="preserve"> </w:t>
      </w:r>
      <w:r w:rsidR="00D45701">
        <w:rPr>
          <w:rFonts w:ascii="Book Antiqua" w:hAnsi="Book Antiqua"/>
          <w:sz w:val="22"/>
          <w:szCs w:val="22"/>
        </w:rPr>
        <w:tab/>
      </w:r>
      <w:r w:rsidR="00D45701">
        <w:rPr>
          <w:rFonts w:ascii="Book Antiqua" w:hAnsi="Book Antiqua"/>
          <w:sz w:val="22"/>
          <w:szCs w:val="22"/>
        </w:rPr>
        <w:tab/>
      </w:r>
      <w:r w:rsidR="00D45701">
        <w:rPr>
          <w:rFonts w:ascii="Book Antiqua" w:hAnsi="Book Antiqua"/>
          <w:sz w:val="22"/>
          <w:szCs w:val="22"/>
        </w:rPr>
        <w:tab/>
      </w:r>
      <w:r w:rsidR="00D45701">
        <w:rPr>
          <w:rFonts w:ascii="Book Antiqua" w:hAnsi="Book Antiqua"/>
          <w:sz w:val="22"/>
          <w:szCs w:val="22"/>
        </w:rPr>
        <w:tab/>
        <w:t>2</w:t>
      </w:r>
      <w:r w:rsidR="00A41733">
        <w:rPr>
          <w:rFonts w:ascii="Book Antiqua" w:hAnsi="Book Antiqua"/>
          <w:sz w:val="22"/>
          <w:szCs w:val="22"/>
        </w:rPr>
        <w:t>5</w:t>
      </w:r>
      <w:r w:rsidR="00D45701" w:rsidRPr="004E4F6B">
        <w:rPr>
          <w:rFonts w:ascii="Book Antiqua" w:hAnsi="Book Antiqua"/>
          <w:sz w:val="22"/>
          <w:szCs w:val="22"/>
        </w:rPr>
        <w:t>%</w:t>
      </w:r>
      <w:r w:rsidR="00D45701">
        <w:rPr>
          <w:rFonts w:ascii="Book Antiqua" w:hAnsi="Book Antiqua"/>
          <w:sz w:val="22"/>
          <w:szCs w:val="22"/>
        </w:rPr>
        <w:t xml:space="preserve"> </w:t>
      </w:r>
      <w:r w:rsidR="00BD008A" w:rsidRPr="004E4F6B">
        <w:rPr>
          <w:rFonts w:ascii="Book Antiqua" w:hAnsi="Book Antiqua"/>
          <w:sz w:val="22"/>
          <w:szCs w:val="22"/>
        </w:rPr>
        <w:tab/>
      </w:r>
      <w:r w:rsidR="00BD008A" w:rsidRPr="004E4F6B">
        <w:rPr>
          <w:rFonts w:ascii="Book Antiqua" w:hAnsi="Book Antiqua"/>
          <w:sz w:val="22"/>
          <w:szCs w:val="22"/>
        </w:rPr>
        <w:tab/>
      </w:r>
    </w:p>
    <w:p w14:paraId="53DE8D6D" w14:textId="32161D36" w:rsidR="00BD008A" w:rsidRPr="004E4F6B" w:rsidRDefault="00C85741" w:rsidP="00807898">
      <w:pPr>
        <w:rPr>
          <w:rFonts w:ascii="Book Antiqua" w:hAnsi="Book Antiqua"/>
          <w:sz w:val="22"/>
          <w:szCs w:val="22"/>
        </w:rPr>
      </w:pPr>
      <w:r>
        <w:rPr>
          <w:rFonts w:ascii="Book Antiqua" w:hAnsi="Book Antiqua"/>
          <w:sz w:val="22"/>
          <w:szCs w:val="22"/>
        </w:rPr>
        <w:t>Op-Ed Piece</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25</w:t>
      </w:r>
      <w:r w:rsidR="00BD008A" w:rsidRPr="004E4F6B">
        <w:rPr>
          <w:rFonts w:ascii="Book Antiqua" w:hAnsi="Book Antiqua"/>
          <w:sz w:val="22"/>
          <w:szCs w:val="22"/>
        </w:rPr>
        <w:t>%</w:t>
      </w:r>
    </w:p>
    <w:p w14:paraId="1E32BA12" w14:textId="46AFF0BB" w:rsidR="00BD008A" w:rsidRPr="004E4F6B" w:rsidRDefault="00D45701" w:rsidP="00807898">
      <w:pPr>
        <w:rPr>
          <w:rFonts w:ascii="Book Antiqua" w:hAnsi="Book Antiqua"/>
          <w:sz w:val="22"/>
          <w:szCs w:val="22"/>
        </w:rPr>
      </w:pPr>
      <w:r>
        <w:rPr>
          <w:rFonts w:ascii="Book Antiqua" w:hAnsi="Book Antiqua"/>
          <w:sz w:val="22"/>
          <w:szCs w:val="22"/>
        </w:rPr>
        <w:t>Midterm</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25</w:t>
      </w:r>
      <w:r w:rsidR="00BD008A" w:rsidRPr="004E4F6B">
        <w:rPr>
          <w:rFonts w:ascii="Book Antiqua" w:hAnsi="Book Antiqua"/>
          <w:sz w:val="22"/>
          <w:szCs w:val="22"/>
        </w:rPr>
        <w:t>%</w:t>
      </w:r>
    </w:p>
    <w:p w14:paraId="2CEEA994" w14:textId="0104A988" w:rsidR="00BD008A" w:rsidRDefault="00C85741" w:rsidP="00807898">
      <w:pPr>
        <w:rPr>
          <w:rFonts w:ascii="Book Antiqua" w:hAnsi="Book Antiqua"/>
          <w:sz w:val="22"/>
          <w:szCs w:val="22"/>
        </w:rPr>
      </w:pPr>
      <w:r>
        <w:rPr>
          <w:rFonts w:ascii="Book Antiqua" w:hAnsi="Book Antiqua"/>
          <w:sz w:val="22"/>
          <w:szCs w:val="22"/>
        </w:rPr>
        <w:t>Final Exam</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sidR="00A41733">
        <w:rPr>
          <w:rFonts w:ascii="Book Antiqua" w:hAnsi="Book Antiqua"/>
          <w:sz w:val="22"/>
          <w:szCs w:val="22"/>
        </w:rPr>
        <w:t>25</w:t>
      </w:r>
      <w:r w:rsidR="00BD008A" w:rsidRPr="004E4F6B">
        <w:rPr>
          <w:rFonts w:ascii="Book Antiqua" w:hAnsi="Book Antiqua"/>
          <w:sz w:val="22"/>
          <w:szCs w:val="22"/>
        </w:rPr>
        <w:t>%</w:t>
      </w:r>
    </w:p>
    <w:p w14:paraId="335D3663" w14:textId="77777777" w:rsidR="008E06FF" w:rsidRDefault="008E06FF" w:rsidP="00807898">
      <w:pPr>
        <w:rPr>
          <w:rFonts w:ascii="Book Antiqua" w:hAnsi="Book Antiqua"/>
          <w:sz w:val="22"/>
          <w:szCs w:val="22"/>
        </w:rPr>
      </w:pPr>
    </w:p>
    <w:p w14:paraId="19FC47D0" w14:textId="1787F32C" w:rsidR="008E06FF" w:rsidRPr="004E4F6B" w:rsidRDefault="008E06FF" w:rsidP="00807898">
      <w:pPr>
        <w:rPr>
          <w:rFonts w:ascii="Book Antiqua" w:hAnsi="Book Antiqua"/>
          <w:sz w:val="22"/>
          <w:szCs w:val="22"/>
        </w:rPr>
      </w:pPr>
      <w:r>
        <w:rPr>
          <w:rFonts w:ascii="Book Antiqua" w:hAnsi="Book Antiqua"/>
          <w:sz w:val="22"/>
          <w:szCs w:val="22"/>
        </w:rPr>
        <w:t>*Includes answering and asking questions in class, offering thoughtful opinions in class, and posting answer</w:t>
      </w:r>
      <w:r w:rsidR="00CE6AB9">
        <w:rPr>
          <w:rFonts w:ascii="Book Antiqua" w:hAnsi="Book Antiqua"/>
          <w:sz w:val="22"/>
          <w:szCs w:val="22"/>
        </w:rPr>
        <w:t>s to discussion questions on our course blog</w:t>
      </w:r>
      <w:r>
        <w:rPr>
          <w:rFonts w:ascii="Book Antiqua" w:hAnsi="Book Antiqua"/>
          <w:sz w:val="22"/>
          <w:szCs w:val="22"/>
        </w:rPr>
        <w:t>.</w:t>
      </w:r>
    </w:p>
    <w:p w14:paraId="0239F7EE" w14:textId="77777777" w:rsidR="00807898" w:rsidRPr="004E4F6B" w:rsidRDefault="00807898" w:rsidP="00807898">
      <w:pPr>
        <w:rPr>
          <w:rFonts w:ascii="Book Antiqua" w:hAnsi="Book Antiqua"/>
          <w:sz w:val="22"/>
          <w:szCs w:val="22"/>
        </w:rPr>
      </w:pPr>
    </w:p>
    <w:p w14:paraId="7403398B" w14:textId="77E2E816" w:rsidR="004A6D4B" w:rsidRPr="004E4F6B" w:rsidRDefault="004A6D4B" w:rsidP="004A6D4B">
      <w:pPr>
        <w:rPr>
          <w:rFonts w:ascii="Book Antiqua" w:hAnsi="Book Antiqua"/>
          <w:iCs/>
          <w:sz w:val="22"/>
          <w:szCs w:val="22"/>
          <w:u w:val="single"/>
        </w:rPr>
      </w:pPr>
      <w:r w:rsidRPr="004E4F6B">
        <w:rPr>
          <w:rFonts w:ascii="Book Antiqua" w:hAnsi="Book Antiqua"/>
          <w:iCs/>
          <w:sz w:val="22"/>
          <w:szCs w:val="22"/>
          <w:u w:val="single"/>
        </w:rPr>
        <w:t>Texts</w:t>
      </w:r>
    </w:p>
    <w:p w14:paraId="3AC37817" w14:textId="77777777" w:rsidR="004A6D4B" w:rsidRPr="004E4F6B" w:rsidRDefault="004A6D4B" w:rsidP="004A6D4B">
      <w:pPr>
        <w:rPr>
          <w:rFonts w:ascii="Book Antiqua" w:hAnsi="Book Antiqua"/>
          <w:i/>
          <w:iCs/>
          <w:sz w:val="22"/>
          <w:szCs w:val="22"/>
        </w:rPr>
      </w:pPr>
    </w:p>
    <w:p w14:paraId="453B499B" w14:textId="38FF0E50" w:rsidR="004A6D4B" w:rsidRPr="00EE4903" w:rsidRDefault="004A6D4B" w:rsidP="004A6D4B">
      <w:pPr>
        <w:rPr>
          <w:rFonts w:ascii="Book Antiqua" w:hAnsi="Book Antiqua"/>
          <w:sz w:val="22"/>
          <w:szCs w:val="22"/>
        </w:rPr>
      </w:pPr>
      <w:r w:rsidRPr="004E4F6B">
        <w:rPr>
          <w:rFonts w:ascii="Book Antiqua" w:hAnsi="Book Antiqua"/>
          <w:i/>
          <w:iCs/>
          <w:sz w:val="22"/>
          <w:szCs w:val="22"/>
        </w:rPr>
        <w:t>The New York Times,</w:t>
      </w:r>
      <w:r w:rsidRPr="004E4F6B">
        <w:rPr>
          <w:rFonts w:ascii="Book Antiqua" w:hAnsi="Book Antiqua"/>
          <w:sz w:val="22"/>
          <w:szCs w:val="22"/>
        </w:rPr>
        <w:t xml:space="preserve"> available on the Internet.  Please read it daily.</w:t>
      </w:r>
    </w:p>
    <w:p w14:paraId="6999F858" w14:textId="1227C06E" w:rsidR="004A6D4B" w:rsidRPr="00EE4903" w:rsidRDefault="004A6D4B" w:rsidP="004A6D4B">
      <w:pPr>
        <w:rPr>
          <w:rFonts w:ascii="Book Antiqua" w:hAnsi="Book Antiqua"/>
          <w:i/>
          <w:iCs/>
          <w:sz w:val="22"/>
          <w:szCs w:val="22"/>
        </w:rPr>
      </w:pPr>
      <w:r w:rsidRPr="004E4F6B">
        <w:rPr>
          <w:rFonts w:ascii="Book Antiqua" w:hAnsi="Book Antiqua"/>
          <w:sz w:val="22"/>
          <w:szCs w:val="22"/>
        </w:rPr>
        <w:t>Edward S. Green</w:t>
      </w:r>
      <w:r w:rsidR="006F60CB">
        <w:rPr>
          <w:rFonts w:ascii="Book Antiqua" w:hAnsi="Book Antiqua"/>
          <w:sz w:val="22"/>
          <w:szCs w:val="22"/>
        </w:rPr>
        <w:t>berg and Benjamin I. Page.  2012</w:t>
      </w:r>
      <w:r w:rsidRPr="004E4F6B">
        <w:rPr>
          <w:rFonts w:ascii="Book Antiqua" w:hAnsi="Book Antiqua"/>
          <w:sz w:val="22"/>
          <w:szCs w:val="22"/>
        </w:rPr>
        <w:t xml:space="preserve">. </w:t>
      </w:r>
      <w:r w:rsidRPr="004E4F6B">
        <w:rPr>
          <w:rFonts w:ascii="Book Antiqua" w:hAnsi="Book Antiqua"/>
          <w:i/>
          <w:iCs/>
          <w:sz w:val="22"/>
          <w:szCs w:val="22"/>
        </w:rPr>
        <w:t xml:space="preserve">The Struggle for Democracy. </w:t>
      </w:r>
    </w:p>
    <w:p w14:paraId="5FE97EDC" w14:textId="0F5E7C39" w:rsidR="004A6D4B" w:rsidRPr="00EE4903" w:rsidRDefault="009E4ED8" w:rsidP="00EE4903">
      <w:pPr>
        <w:rPr>
          <w:rFonts w:ascii="Book Antiqua" w:hAnsi="Book Antiqua"/>
          <w:iCs/>
          <w:sz w:val="22"/>
          <w:szCs w:val="22"/>
        </w:rPr>
      </w:pPr>
      <w:r w:rsidRPr="004E4F6B">
        <w:rPr>
          <w:rFonts w:ascii="Book Antiqua" w:hAnsi="Book Antiqua"/>
          <w:iCs/>
          <w:sz w:val="22"/>
          <w:szCs w:val="22"/>
        </w:rPr>
        <w:t>Ball</w:t>
      </w:r>
      <w:r w:rsidR="004A6D4B" w:rsidRPr="004E4F6B">
        <w:rPr>
          <w:rFonts w:ascii="Book Antiqua" w:hAnsi="Book Antiqua"/>
          <w:iCs/>
          <w:sz w:val="22"/>
          <w:szCs w:val="22"/>
        </w:rPr>
        <w:t xml:space="preserve">, </w:t>
      </w:r>
      <w:proofErr w:type="gramStart"/>
      <w:r w:rsidR="004A6D4B" w:rsidRPr="004E4F6B">
        <w:rPr>
          <w:rFonts w:ascii="Book Antiqua" w:hAnsi="Book Antiqua"/>
          <w:iCs/>
          <w:sz w:val="22"/>
          <w:szCs w:val="22"/>
        </w:rPr>
        <w:t>Terence</w:t>
      </w:r>
      <w:proofErr w:type="gramEnd"/>
      <w:r w:rsidR="004A6D4B" w:rsidRPr="004E4F6B">
        <w:rPr>
          <w:rFonts w:ascii="Book Antiqua" w:hAnsi="Book Antiqua"/>
          <w:iCs/>
          <w:sz w:val="22"/>
          <w:szCs w:val="22"/>
        </w:rPr>
        <w:t xml:space="preserve"> and Richard Dagger. 2011 (8</w:t>
      </w:r>
      <w:r w:rsidR="004A6D4B" w:rsidRPr="004E4F6B">
        <w:rPr>
          <w:rFonts w:ascii="Book Antiqua" w:hAnsi="Book Antiqua"/>
          <w:iCs/>
          <w:sz w:val="22"/>
          <w:szCs w:val="22"/>
          <w:vertAlign w:val="superscript"/>
        </w:rPr>
        <w:t>th</w:t>
      </w:r>
      <w:r w:rsidR="004A6D4B" w:rsidRPr="004E4F6B">
        <w:rPr>
          <w:rFonts w:ascii="Book Antiqua" w:hAnsi="Book Antiqua"/>
          <w:iCs/>
          <w:sz w:val="22"/>
          <w:szCs w:val="22"/>
        </w:rPr>
        <w:t xml:space="preserve"> Edition). </w:t>
      </w:r>
      <w:r w:rsidR="004A6D4B" w:rsidRPr="004E4F6B">
        <w:rPr>
          <w:rFonts w:ascii="Book Antiqua" w:hAnsi="Book Antiqua"/>
          <w:i/>
          <w:iCs/>
          <w:sz w:val="22"/>
          <w:szCs w:val="22"/>
        </w:rPr>
        <w:t>Political Ideologies and the Democratic Ideal</w:t>
      </w:r>
      <w:r w:rsidRPr="004E4F6B">
        <w:rPr>
          <w:rFonts w:ascii="Book Antiqua" w:hAnsi="Book Antiqua"/>
          <w:i/>
          <w:iCs/>
          <w:sz w:val="22"/>
          <w:szCs w:val="22"/>
        </w:rPr>
        <w:t xml:space="preserve">. </w:t>
      </w:r>
    </w:p>
    <w:p w14:paraId="02D127A6" w14:textId="77777777" w:rsidR="004A6D4B" w:rsidRPr="004E4F6B" w:rsidRDefault="004A6D4B" w:rsidP="0044795B">
      <w:pPr>
        <w:jc w:val="center"/>
        <w:rPr>
          <w:rFonts w:ascii="Book Antiqua" w:hAnsi="Book Antiqua"/>
          <w:sz w:val="22"/>
          <w:szCs w:val="22"/>
        </w:rPr>
      </w:pPr>
    </w:p>
    <w:p w14:paraId="3D7E71DC" w14:textId="3C9176CD" w:rsidR="006D047D" w:rsidRPr="00DF677F" w:rsidRDefault="006D047D" w:rsidP="00D87571">
      <w:pPr>
        <w:jc w:val="center"/>
        <w:rPr>
          <w:rFonts w:ascii="Book Antiqua" w:hAnsi="Book Antiqua"/>
          <w:b/>
          <w:sz w:val="22"/>
          <w:szCs w:val="22"/>
          <w:u w:val="single"/>
        </w:rPr>
      </w:pPr>
      <w:r w:rsidRPr="00DF677F">
        <w:rPr>
          <w:rFonts w:ascii="Book Antiqua" w:hAnsi="Book Antiqua"/>
          <w:b/>
          <w:sz w:val="22"/>
          <w:szCs w:val="22"/>
          <w:u w:val="single"/>
        </w:rPr>
        <w:t>Class Schedule</w:t>
      </w:r>
    </w:p>
    <w:p w14:paraId="5128471B" w14:textId="77777777" w:rsidR="00DF677F" w:rsidRDefault="00DF677F" w:rsidP="00D87571">
      <w:pPr>
        <w:jc w:val="center"/>
        <w:rPr>
          <w:rFonts w:ascii="Book Antiqua" w:hAnsi="Book Antiqua"/>
          <w:sz w:val="22"/>
          <w:szCs w:val="22"/>
          <w:u w:val="single"/>
        </w:rPr>
      </w:pPr>
    </w:p>
    <w:p w14:paraId="113CB8E5" w14:textId="618DD3C0" w:rsidR="00DF677F" w:rsidRPr="00DF677F" w:rsidRDefault="00DF677F" w:rsidP="00D87571">
      <w:pPr>
        <w:jc w:val="center"/>
        <w:rPr>
          <w:rFonts w:ascii="Book Antiqua" w:hAnsi="Book Antiqua"/>
          <w:b/>
          <w:sz w:val="22"/>
          <w:szCs w:val="22"/>
          <w:u w:val="single"/>
        </w:rPr>
      </w:pPr>
      <w:r w:rsidRPr="00DF677F">
        <w:rPr>
          <w:rFonts w:ascii="Book Antiqua" w:hAnsi="Book Antiqua"/>
          <w:b/>
          <w:sz w:val="22"/>
          <w:szCs w:val="22"/>
          <w:u w:val="single"/>
        </w:rPr>
        <w:t>PART I. THE NUTS AND BOLTS OF UNITED STATES GOVERNMENT</w:t>
      </w:r>
    </w:p>
    <w:p w14:paraId="36E2CDE7" w14:textId="77777777" w:rsidR="006D047D" w:rsidRPr="004E4F6B" w:rsidRDefault="006D047D">
      <w:pPr>
        <w:rPr>
          <w:rFonts w:ascii="Book Antiqua" w:hAnsi="Book Antiqua"/>
          <w:sz w:val="22"/>
          <w:szCs w:val="22"/>
        </w:rPr>
      </w:pPr>
    </w:p>
    <w:p w14:paraId="7F4A6FC8" w14:textId="7C16C848" w:rsidR="006D047D" w:rsidRPr="004E4F6B" w:rsidRDefault="00B40A39">
      <w:pPr>
        <w:rPr>
          <w:rFonts w:ascii="Book Antiqua" w:hAnsi="Book Antiqua"/>
          <w:sz w:val="22"/>
          <w:szCs w:val="22"/>
        </w:rPr>
      </w:pPr>
      <w:r>
        <w:rPr>
          <w:rFonts w:ascii="Book Antiqua" w:hAnsi="Book Antiqua"/>
          <w:sz w:val="22"/>
          <w:szCs w:val="22"/>
        </w:rPr>
        <w:t>January 17</w:t>
      </w:r>
      <w:r w:rsidR="00473165">
        <w:rPr>
          <w:rFonts w:ascii="Book Antiqua" w:hAnsi="Book Antiqua"/>
          <w:sz w:val="22"/>
          <w:szCs w:val="22"/>
        </w:rPr>
        <w:t xml:space="preserve"> through 24</w:t>
      </w:r>
      <w:r w:rsidR="001E5328" w:rsidRPr="004E4F6B">
        <w:rPr>
          <w:rFonts w:ascii="Book Antiqua" w:hAnsi="Book Antiqua"/>
          <w:sz w:val="22"/>
          <w:szCs w:val="22"/>
        </w:rPr>
        <w:tab/>
      </w:r>
      <w:r w:rsidR="001E5328" w:rsidRPr="004E4F6B">
        <w:rPr>
          <w:rFonts w:ascii="Book Antiqua" w:hAnsi="Book Antiqua"/>
          <w:sz w:val="22"/>
          <w:szCs w:val="22"/>
        </w:rPr>
        <w:tab/>
      </w:r>
      <w:r w:rsidR="001E5328" w:rsidRPr="004E4F6B">
        <w:rPr>
          <w:rFonts w:ascii="Book Antiqua" w:hAnsi="Book Antiqua"/>
          <w:sz w:val="22"/>
          <w:szCs w:val="22"/>
        </w:rPr>
        <w:tab/>
        <w:t xml:space="preserve">Review of Syllabus, Overview </w:t>
      </w:r>
    </w:p>
    <w:p w14:paraId="63BD76EC" w14:textId="444E9B47" w:rsidR="00584EBD" w:rsidRDefault="001E5328">
      <w:pPr>
        <w:rPr>
          <w:rFonts w:ascii="Book Antiqua" w:hAnsi="Book Antiqua"/>
          <w:sz w:val="22"/>
          <w:szCs w:val="22"/>
        </w:rPr>
      </w:pPr>
      <w:r w:rsidRPr="004E4F6B">
        <w:rPr>
          <w:rFonts w:ascii="Book Antiqua" w:hAnsi="Book Antiqua"/>
          <w:sz w:val="22"/>
          <w:szCs w:val="22"/>
        </w:rPr>
        <w:tab/>
      </w:r>
      <w:r w:rsidRPr="004E4F6B">
        <w:rPr>
          <w:rFonts w:ascii="Book Antiqua" w:hAnsi="Book Antiqua"/>
          <w:sz w:val="22"/>
          <w:szCs w:val="22"/>
        </w:rPr>
        <w:tab/>
      </w:r>
      <w:r w:rsidRPr="004E4F6B">
        <w:rPr>
          <w:rFonts w:ascii="Book Antiqua" w:hAnsi="Book Antiqua"/>
          <w:sz w:val="22"/>
          <w:szCs w:val="22"/>
        </w:rPr>
        <w:tab/>
      </w:r>
      <w:r w:rsidRPr="004E4F6B">
        <w:rPr>
          <w:rFonts w:ascii="Book Antiqua" w:hAnsi="Book Antiqua"/>
          <w:sz w:val="22"/>
          <w:szCs w:val="22"/>
        </w:rPr>
        <w:tab/>
      </w:r>
      <w:r w:rsidRPr="004E4F6B">
        <w:rPr>
          <w:rFonts w:ascii="Book Antiqua" w:hAnsi="Book Antiqua"/>
          <w:sz w:val="22"/>
          <w:szCs w:val="22"/>
        </w:rPr>
        <w:tab/>
        <w:t xml:space="preserve">Chapters 1 and 2, </w:t>
      </w:r>
      <w:r w:rsidRPr="004E4F6B">
        <w:rPr>
          <w:rFonts w:ascii="Book Antiqua" w:hAnsi="Book Antiqua"/>
          <w:i/>
          <w:sz w:val="22"/>
          <w:szCs w:val="22"/>
        </w:rPr>
        <w:t>Struggle</w:t>
      </w:r>
      <w:r w:rsidR="00D30B79" w:rsidRPr="004E4F6B">
        <w:rPr>
          <w:rFonts w:ascii="Book Antiqua" w:hAnsi="Book Antiqua"/>
          <w:sz w:val="22"/>
          <w:szCs w:val="22"/>
        </w:rPr>
        <w:t xml:space="preserve">, </w:t>
      </w:r>
      <w:r w:rsidR="002436C7" w:rsidRPr="004E4F6B">
        <w:rPr>
          <w:rFonts w:ascii="Book Antiqua" w:hAnsi="Book Antiqua"/>
          <w:sz w:val="22"/>
          <w:szCs w:val="22"/>
        </w:rPr>
        <w:t>“</w:t>
      </w:r>
      <w:r w:rsidR="00D30B79" w:rsidRPr="004E4F6B">
        <w:rPr>
          <w:rFonts w:ascii="Book Antiqua" w:hAnsi="Book Antiqua"/>
          <w:sz w:val="22"/>
          <w:szCs w:val="22"/>
        </w:rPr>
        <w:t xml:space="preserve">Democracy and </w:t>
      </w:r>
      <w:r w:rsidR="00D30B79" w:rsidRPr="004E4F6B">
        <w:rPr>
          <w:rFonts w:ascii="Book Antiqua" w:hAnsi="Book Antiqua"/>
          <w:sz w:val="22"/>
          <w:szCs w:val="22"/>
        </w:rPr>
        <w:tab/>
      </w:r>
      <w:r w:rsidR="00D30B79" w:rsidRPr="004E4F6B">
        <w:rPr>
          <w:rFonts w:ascii="Book Antiqua" w:hAnsi="Book Antiqua"/>
          <w:sz w:val="22"/>
          <w:szCs w:val="22"/>
        </w:rPr>
        <w:tab/>
      </w:r>
      <w:r w:rsidR="00D30B79" w:rsidRPr="004E4F6B">
        <w:rPr>
          <w:rFonts w:ascii="Book Antiqua" w:hAnsi="Book Antiqua"/>
          <w:sz w:val="22"/>
          <w:szCs w:val="22"/>
        </w:rPr>
        <w:tab/>
      </w:r>
      <w:r w:rsidR="00D30B79" w:rsidRPr="004E4F6B">
        <w:rPr>
          <w:rFonts w:ascii="Book Antiqua" w:hAnsi="Book Antiqua"/>
          <w:sz w:val="22"/>
          <w:szCs w:val="22"/>
        </w:rPr>
        <w:tab/>
      </w:r>
      <w:r w:rsidR="00D30B79" w:rsidRPr="004E4F6B">
        <w:rPr>
          <w:rFonts w:ascii="Book Antiqua" w:hAnsi="Book Antiqua"/>
          <w:sz w:val="22"/>
          <w:szCs w:val="22"/>
        </w:rPr>
        <w:tab/>
      </w:r>
      <w:r w:rsidR="00D30B79" w:rsidRPr="004E4F6B">
        <w:rPr>
          <w:rFonts w:ascii="Book Antiqua" w:hAnsi="Book Antiqua"/>
          <w:sz w:val="22"/>
          <w:szCs w:val="22"/>
        </w:rPr>
        <w:tab/>
      </w:r>
      <w:r w:rsidR="001E4C76" w:rsidRPr="004E4F6B">
        <w:rPr>
          <w:rFonts w:ascii="Book Antiqua" w:hAnsi="Book Antiqua"/>
          <w:sz w:val="22"/>
          <w:szCs w:val="22"/>
        </w:rPr>
        <w:tab/>
      </w:r>
      <w:r w:rsidR="00D30B79" w:rsidRPr="004E4F6B">
        <w:rPr>
          <w:rFonts w:ascii="Book Antiqua" w:hAnsi="Book Antiqua"/>
          <w:sz w:val="22"/>
          <w:szCs w:val="22"/>
        </w:rPr>
        <w:t>American Politics</w:t>
      </w:r>
      <w:r w:rsidR="002436C7" w:rsidRPr="004E4F6B">
        <w:rPr>
          <w:rFonts w:ascii="Book Antiqua" w:hAnsi="Book Antiqua"/>
          <w:sz w:val="22"/>
          <w:szCs w:val="22"/>
        </w:rPr>
        <w:t>”</w:t>
      </w:r>
      <w:r w:rsidR="00D30B79" w:rsidRPr="004E4F6B">
        <w:rPr>
          <w:rFonts w:ascii="Book Antiqua" w:hAnsi="Book Antiqua"/>
          <w:sz w:val="22"/>
          <w:szCs w:val="22"/>
        </w:rPr>
        <w:t xml:space="preserve"> and </w:t>
      </w:r>
      <w:r w:rsidR="002436C7" w:rsidRPr="004E4F6B">
        <w:rPr>
          <w:rFonts w:ascii="Book Antiqua" w:hAnsi="Book Antiqua"/>
          <w:sz w:val="22"/>
          <w:szCs w:val="22"/>
        </w:rPr>
        <w:t>“</w:t>
      </w:r>
      <w:r w:rsidR="00D30B79" w:rsidRPr="004E4F6B">
        <w:rPr>
          <w:rFonts w:ascii="Book Antiqua" w:hAnsi="Book Antiqua"/>
          <w:sz w:val="22"/>
          <w:szCs w:val="22"/>
        </w:rPr>
        <w:t>The Constitution</w:t>
      </w:r>
      <w:r w:rsidR="002436C7" w:rsidRPr="004E4F6B">
        <w:rPr>
          <w:rFonts w:ascii="Book Antiqua" w:hAnsi="Book Antiqua"/>
          <w:sz w:val="22"/>
          <w:szCs w:val="22"/>
        </w:rPr>
        <w:t>”</w:t>
      </w:r>
      <w:r w:rsidR="00D81CC6" w:rsidRPr="004E4F6B">
        <w:rPr>
          <w:rFonts w:ascii="Book Antiqua" w:hAnsi="Book Antiqua"/>
          <w:sz w:val="22"/>
          <w:szCs w:val="22"/>
        </w:rPr>
        <w:tab/>
      </w:r>
      <w:r w:rsidR="00584EBD">
        <w:rPr>
          <w:rFonts w:ascii="Book Antiqua" w:hAnsi="Book Antiqua"/>
          <w:sz w:val="22"/>
          <w:szCs w:val="22"/>
        </w:rPr>
        <w:tab/>
      </w:r>
      <w:r w:rsidR="00584EBD">
        <w:rPr>
          <w:rFonts w:ascii="Book Antiqua" w:hAnsi="Book Antiqua"/>
          <w:sz w:val="22"/>
          <w:szCs w:val="22"/>
        </w:rPr>
        <w:tab/>
      </w:r>
      <w:r w:rsidR="00584EBD">
        <w:rPr>
          <w:rFonts w:ascii="Book Antiqua" w:hAnsi="Book Antiqua"/>
          <w:sz w:val="22"/>
          <w:szCs w:val="22"/>
        </w:rPr>
        <w:tab/>
      </w:r>
      <w:r w:rsidR="00584EBD">
        <w:rPr>
          <w:rFonts w:ascii="Book Antiqua" w:hAnsi="Book Antiqua"/>
          <w:sz w:val="22"/>
          <w:szCs w:val="22"/>
        </w:rPr>
        <w:tab/>
      </w:r>
      <w:r w:rsidR="00D30B79" w:rsidRPr="004E4F6B">
        <w:rPr>
          <w:rFonts w:ascii="Book Antiqua" w:hAnsi="Book Antiqua"/>
          <w:sz w:val="22"/>
          <w:szCs w:val="22"/>
        </w:rPr>
        <w:tab/>
      </w:r>
      <w:r w:rsidR="00D30B79" w:rsidRPr="004E4F6B">
        <w:rPr>
          <w:rFonts w:ascii="Book Antiqua" w:hAnsi="Book Antiqua"/>
          <w:sz w:val="22"/>
          <w:szCs w:val="22"/>
        </w:rPr>
        <w:tab/>
      </w:r>
      <w:r w:rsidR="00EB1E9B">
        <w:rPr>
          <w:rFonts w:ascii="Book Antiqua" w:hAnsi="Book Antiqua"/>
          <w:sz w:val="22"/>
          <w:szCs w:val="22"/>
        </w:rPr>
        <w:tab/>
      </w:r>
    </w:p>
    <w:p w14:paraId="62D153CE" w14:textId="324EE196" w:rsidR="000779D2" w:rsidRDefault="00584EBD" w:rsidP="00584EBD">
      <w:pPr>
        <w:rPr>
          <w:rFonts w:ascii="Book Antiqua" w:hAnsi="Book Antiqua"/>
          <w:sz w:val="22"/>
          <w:szCs w:val="22"/>
        </w:rPr>
      </w:pPr>
      <w:r>
        <w:rPr>
          <w:rFonts w:ascii="Book Antiqua" w:hAnsi="Book Antiqua"/>
          <w:sz w:val="22"/>
          <w:szCs w:val="22"/>
        </w:rPr>
        <w:t>January 29</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sidR="00473165" w:rsidRPr="00473165">
        <w:rPr>
          <w:rFonts w:ascii="Book Antiqua" w:hAnsi="Book Antiqua"/>
          <w:i/>
          <w:iCs/>
          <w:sz w:val="22"/>
          <w:szCs w:val="22"/>
        </w:rPr>
        <w:t>Inside Job</w:t>
      </w:r>
      <w:r w:rsidR="00473165">
        <w:rPr>
          <w:rFonts w:ascii="Book Antiqua" w:hAnsi="Book Antiqua"/>
          <w:sz w:val="22"/>
          <w:szCs w:val="22"/>
        </w:rPr>
        <w:t>, Part I</w:t>
      </w:r>
      <w:r w:rsidR="003219E7">
        <w:rPr>
          <w:rFonts w:ascii="Book Antiqua" w:hAnsi="Book Antiqua"/>
          <w:sz w:val="22"/>
          <w:szCs w:val="22"/>
        </w:rPr>
        <w:t>-54 minutes</w:t>
      </w:r>
    </w:p>
    <w:p w14:paraId="15D49AFC" w14:textId="77777777" w:rsidR="00F021D0" w:rsidRDefault="000779D2">
      <w:pPr>
        <w:rPr>
          <w:rFonts w:ascii="Book Antiqua" w:hAnsi="Book Antiqua"/>
          <w:sz w:val="22"/>
          <w:szCs w:val="22"/>
        </w:rPr>
      </w:pP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p>
    <w:p w14:paraId="6A6C4FE0" w14:textId="7CA2882D" w:rsidR="00473165" w:rsidRPr="004E4F6B" w:rsidRDefault="00F021D0" w:rsidP="00473165">
      <w:pPr>
        <w:rPr>
          <w:rFonts w:ascii="Book Antiqua" w:hAnsi="Book Antiqua"/>
          <w:sz w:val="22"/>
          <w:szCs w:val="22"/>
        </w:rPr>
      </w:pPr>
      <w:r>
        <w:rPr>
          <w:rFonts w:ascii="Book Antiqua" w:hAnsi="Book Antiqua"/>
          <w:sz w:val="22"/>
          <w:szCs w:val="22"/>
        </w:rPr>
        <w:t xml:space="preserve">January </w:t>
      </w:r>
      <w:r w:rsidR="00584EBD">
        <w:rPr>
          <w:rFonts w:ascii="Book Antiqua" w:hAnsi="Book Antiqua"/>
          <w:sz w:val="22"/>
          <w:szCs w:val="22"/>
        </w:rPr>
        <w:t>31</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sidR="00473165" w:rsidRPr="00473165">
        <w:rPr>
          <w:rFonts w:ascii="Book Antiqua" w:hAnsi="Book Antiqua"/>
          <w:i/>
          <w:iCs/>
          <w:sz w:val="22"/>
          <w:szCs w:val="22"/>
        </w:rPr>
        <w:t>Inside Job</w:t>
      </w:r>
      <w:r w:rsidR="00473165">
        <w:rPr>
          <w:rFonts w:ascii="Book Antiqua" w:hAnsi="Book Antiqua"/>
          <w:sz w:val="22"/>
          <w:szCs w:val="22"/>
        </w:rPr>
        <w:t>, Part II</w:t>
      </w:r>
      <w:r w:rsidR="003219E7">
        <w:rPr>
          <w:rFonts w:ascii="Book Antiqua" w:hAnsi="Book Antiqua"/>
          <w:sz w:val="22"/>
          <w:szCs w:val="22"/>
        </w:rPr>
        <w:t>-54 minutes</w:t>
      </w:r>
    </w:p>
    <w:p w14:paraId="5D2C7E85" w14:textId="16A7BE79" w:rsidR="00EB1E9B" w:rsidRDefault="00796E08">
      <w:pPr>
        <w:rPr>
          <w:rFonts w:ascii="Book Antiqua" w:hAnsi="Book Antiqua"/>
          <w:sz w:val="22"/>
          <w:szCs w:val="22"/>
        </w:rPr>
      </w:pPr>
      <w:r w:rsidRPr="004E4F6B">
        <w:rPr>
          <w:rFonts w:ascii="Book Antiqua" w:hAnsi="Book Antiqua"/>
          <w:sz w:val="22"/>
          <w:szCs w:val="22"/>
        </w:rPr>
        <w:tab/>
      </w:r>
    </w:p>
    <w:p w14:paraId="406B56BA" w14:textId="421D8543" w:rsidR="00473165" w:rsidRDefault="00584EBD" w:rsidP="003219E7">
      <w:pPr>
        <w:ind w:left="3600" w:hanging="3600"/>
        <w:rPr>
          <w:rFonts w:ascii="Book Antiqua" w:hAnsi="Book Antiqua"/>
          <w:sz w:val="22"/>
          <w:szCs w:val="22"/>
        </w:rPr>
      </w:pPr>
      <w:r>
        <w:rPr>
          <w:rFonts w:ascii="Book Antiqua" w:hAnsi="Book Antiqua"/>
          <w:sz w:val="22"/>
          <w:szCs w:val="22"/>
        </w:rPr>
        <w:t>February 5</w:t>
      </w:r>
      <w:r w:rsidR="00F021D0">
        <w:rPr>
          <w:rFonts w:ascii="Book Antiqua" w:hAnsi="Book Antiqua"/>
          <w:sz w:val="22"/>
          <w:szCs w:val="22"/>
        </w:rPr>
        <w:tab/>
      </w:r>
      <w:r w:rsidR="00473165" w:rsidRPr="004E4F6B">
        <w:rPr>
          <w:rFonts w:ascii="Book Antiqua" w:hAnsi="Book Antiqua"/>
          <w:sz w:val="22"/>
          <w:szCs w:val="22"/>
        </w:rPr>
        <w:t xml:space="preserve">Chapter </w:t>
      </w:r>
      <w:r w:rsidR="003219E7">
        <w:rPr>
          <w:rFonts w:ascii="Book Antiqua" w:hAnsi="Book Antiqua"/>
          <w:sz w:val="22"/>
          <w:szCs w:val="22"/>
        </w:rPr>
        <w:t>4</w:t>
      </w:r>
      <w:r w:rsidR="00473165" w:rsidRPr="004E4F6B">
        <w:rPr>
          <w:rFonts w:ascii="Book Antiqua" w:hAnsi="Book Antiqua"/>
          <w:sz w:val="22"/>
          <w:szCs w:val="22"/>
        </w:rPr>
        <w:t xml:space="preserve">, </w:t>
      </w:r>
      <w:r w:rsidR="00473165" w:rsidRPr="00450A59">
        <w:rPr>
          <w:rFonts w:ascii="Book Antiqua" w:hAnsi="Book Antiqua"/>
          <w:i/>
          <w:iCs/>
          <w:sz w:val="22"/>
          <w:szCs w:val="22"/>
        </w:rPr>
        <w:t>Struggle</w:t>
      </w:r>
      <w:r w:rsidR="00473165" w:rsidRPr="004E4F6B">
        <w:rPr>
          <w:rFonts w:ascii="Book Antiqua" w:hAnsi="Book Antiqua"/>
          <w:sz w:val="22"/>
          <w:szCs w:val="22"/>
        </w:rPr>
        <w:t>, “</w:t>
      </w:r>
      <w:r w:rsidR="003219E7">
        <w:rPr>
          <w:rFonts w:ascii="Book Antiqua" w:hAnsi="Book Antiqua"/>
          <w:sz w:val="22"/>
          <w:szCs w:val="22"/>
        </w:rPr>
        <w:t>The Structural Foundations of America Politics and Government”</w:t>
      </w:r>
    </w:p>
    <w:p w14:paraId="5B477B5E" w14:textId="77777777" w:rsidR="007D4C85" w:rsidRDefault="007D4C85" w:rsidP="007D4C85">
      <w:pPr>
        <w:rPr>
          <w:rFonts w:ascii="Book Antiqua" w:hAnsi="Book Antiqua"/>
          <w:sz w:val="22"/>
          <w:szCs w:val="22"/>
        </w:rPr>
      </w:pPr>
    </w:p>
    <w:p w14:paraId="2D30EBF8" w14:textId="50AB6B7D" w:rsidR="007D4C85" w:rsidRPr="00584EBD" w:rsidRDefault="00473165" w:rsidP="007D4C85">
      <w:pPr>
        <w:rPr>
          <w:rFonts w:ascii="Book Antiqua" w:hAnsi="Book Antiqua"/>
          <w:sz w:val="22"/>
          <w:szCs w:val="22"/>
        </w:rPr>
      </w:pPr>
      <w:r>
        <w:rPr>
          <w:rFonts w:ascii="Book Antiqua" w:hAnsi="Book Antiqua"/>
          <w:sz w:val="22"/>
          <w:szCs w:val="22"/>
        </w:rPr>
        <w:t>February 7</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sidR="007D4C85">
        <w:rPr>
          <w:rFonts w:ascii="Book Antiqua" w:hAnsi="Book Antiqua"/>
          <w:sz w:val="22"/>
          <w:szCs w:val="22"/>
        </w:rPr>
        <w:t>Chapters 1-2</w:t>
      </w:r>
      <w:r w:rsidR="007D4C85" w:rsidRPr="004E4F6B">
        <w:rPr>
          <w:rFonts w:ascii="Book Antiqua" w:hAnsi="Book Antiqua"/>
          <w:sz w:val="22"/>
          <w:szCs w:val="22"/>
        </w:rPr>
        <w:t xml:space="preserve">, </w:t>
      </w:r>
      <w:r w:rsidR="007D4C85" w:rsidRPr="004E4F6B">
        <w:rPr>
          <w:rFonts w:ascii="Book Antiqua" w:hAnsi="Book Antiqua"/>
          <w:i/>
          <w:sz w:val="22"/>
          <w:szCs w:val="22"/>
        </w:rPr>
        <w:t>Political Ideologies</w:t>
      </w:r>
      <w:r w:rsidR="007D4C85" w:rsidRPr="004E4F6B">
        <w:rPr>
          <w:rFonts w:ascii="Book Antiqua" w:hAnsi="Book Antiqua"/>
          <w:sz w:val="22"/>
          <w:szCs w:val="22"/>
        </w:rPr>
        <w:tab/>
      </w:r>
    </w:p>
    <w:p w14:paraId="1D8E6C53" w14:textId="77777777" w:rsidR="007D4C85" w:rsidRDefault="007D4C85" w:rsidP="00473165">
      <w:pPr>
        <w:rPr>
          <w:rFonts w:ascii="Book Antiqua" w:hAnsi="Book Antiqua"/>
          <w:sz w:val="22"/>
          <w:szCs w:val="22"/>
        </w:rPr>
      </w:pPr>
    </w:p>
    <w:p w14:paraId="160E3C44" w14:textId="2999AE86" w:rsidR="00473165" w:rsidRPr="000779D2" w:rsidRDefault="007D4C85" w:rsidP="007D4C85">
      <w:pPr>
        <w:rPr>
          <w:rFonts w:ascii="Book Antiqua" w:hAnsi="Book Antiqua"/>
          <w:i/>
          <w:sz w:val="22"/>
          <w:szCs w:val="22"/>
        </w:rPr>
      </w:pPr>
      <w:r>
        <w:rPr>
          <w:rFonts w:ascii="Book Antiqua" w:hAnsi="Book Antiqua"/>
          <w:sz w:val="22"/>
          <w:szCs w:val="22"/>
        </w:rPr>
        <w:t>February 12</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sidR="00473165">
        <w:rPr>
          <w:rFonts w:ascii="Book Antiqua" w:hAnsi="Book Antiqua"/>
          <w:sz w:val="22"/>
          <w:szCs w:val="22"/>
        </w:rPr>
        <w:t xml:space="preserve">Chapters 3-4, </w:t>
      </w:r>
      <w:r w:rsidR="00473165" w:rsidRPr="000779D2">
        <w:rPr>
          <w:rFonts w:ascii="Book Antiqua" w:hAnsi="Book Antiqua"/>
          <w:i/>
          <w:sz w:val="22"/>
          <w:szCs w:val="22"/>
        </w:rPr>
        <w:t>Political Ideologies</w:t>
      </w:r>
    </w:p>
    <w:p w14:paraId="3F3D306D" w14:textId="488B353A" w:rsidR="00473165" w:rsidRDefault="00473165" w:rsidP="00473165">
      <w:pPr>
        <w:rPr>
          <w:rFonts w:ascii="Book Antiqua" w:hAnsi="Book Antiqua"/>
          <w:sz w:val="22"/>
          <w:szCs w:val="22"/>
        </w:rPr>
      </w:pP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sidRPr="004E4F6B">
        <w:rPr>
          <w:rFonts w:ascii="Book Antiqua" w:hAnsi="Book Antiqua"/>
          <w:sz w:val="22"/>
          <w:szCs w:val="22"/>
        </w:rPr>
        <w:t>Class Discussion on Opinion Editorial Ideas</w:t>
      </w:r>
    </w:p>
    <w:p w14:paraId="3C635256" w14:textId="77777777" w:rsidR="00473165" w:rsidRDefault="00473165" w:rsidP="00473165">
      <w:pPr>
        <w:ind w:left="2880" w:firstLine="720"/>
        <w:rPr>
          <w:rFonts w:ascii="Book Antiqua" w:hAnsi="Book Antiqua"/>
          <w:sz w:val="22"/>
          <w:szCs w:val="22"/>
        </w:rPr>
      </w:pPr>
    </w:p>
    <w:p w14:paraId="60186B25" w14:textId="1EAA121F" w:rsidR="00473165" w:rsidRPr="004E4F6B" w:rsidRDefault="007D4C85" w:rsidP="007D4C85">
      <w:pPr>
        <w:rPr>
          <w:rFonts w:ascii="Book Antiqua" w:hAnsi="Book Antiqua"/>
          <w:sz w:val="22"/>
          <w:szCs w:val="22"/>
        </w:rPr>
      </w:pPr>
      <w:r>
        <w:rPr>
          <w:rFonts w:ascii="Book Antiqua" w:hAnsi="Book Antiqua"/>
          <w:sz w:val="22"/>
          <w:szCs w:val="22"/>
        </w:rPr>
        <w:t>February 14</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sidR="00473165" w:rsidRPr="004E4F6B">
        <w:rPr>
          <w:rFonts w:ascii="Book Antiqua" w:hAnsi="Book Antiqua"/>
          <w:sz w:val="22"/>
          <w:szCs w:val="22"/>
        </w:rPr>
        <w:t xml:space="preserve">Chapter 17, </w:t>
      </w:r>
      <w:r w:rsidR="00473165" w:rsidRPr="004E4F6B">
        <w:rPr>
          <w:rFonts w:ascii="Book Antiqua" w:hAnsi="Book Antiqua"/>
          <w:i/>
          <w:sz w:val="22"/>
          <w:szCs w:val="22"/>
        </w:rPr>
        <w:t>Struggle</w:t>
      </w:r>
      <w:r w:rsidR="00473165" w:rsidRPr="004E4F6B">
        <w:rPr>
          <w:rFonts w:ascii="Book Antiqua" w:hAnsi="Book Antiqua"/>
          <w:sz w:val="22"/>
          <w:szCs w:val="22"/>
        </w:rPr>
        <w:t>, “Domestic Policies”</w:t>
      </w:r>
    </w:p>
    <w:p w14:paraId="1CB26D85" w14:textId="23D34D20" w:rsidR="00473165" w:rsidRDefault="00473165">
      <w:pPr>
        <w:rPr>
          <w:rFonts w:ascii="Book Antiqua" w:hAnsi="Book Antiqua"/>
          <w:sz w:val="22"/>
          <w:szCs w:val="22"/>
        </w:rPr>
      </w:pPr>
    </w:p>
    <w:p w14:paraId="04F09326" w14:textId="088B9A7B" w:rsidR="007D4C85" w:rsidRPr="004E4F6B" w:rsidRDefault="007D4C85" w:rsidP="007D4C85">
      <w:pPr>
        <w:rPr>
          <w:rFonts w:ascii="Book Antiqua" w:hAnsi="Book Antiqua"/>
          <w:sz w:val="22"/>
          <w:szCs w:val="22"/>
        </w:rPr>
      </w:pPr>
      <w:r>
        <w:rPr>
          <w:rFonts w:ascii="Book Antiqua" w:hAnsi="Book Antiqua"/>
          <w:sz w:val="22"/>
          <w:szCs w:val="22"/>
        </w:rPr>
        <w:lastRenderedPageBreak/>
        <w:t>February 19 and 21</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sidRPr="004E4F6B">
        <w:rPr>
          <w:rFonts w:ascii="Book Antiqua" w:hAnsi="Book Antiqua"/>
          <w:sz w:val="22"/>
          <w:szCs w:val="22"/>
        </w:rPr>
        <w:t xml:space="preserve">Chapters 11 and 12, “Congress” and “The </w:t>
      </w:r>
      <w:r w:rsidRPr="004E4F6B">
        <w:rPr>
          <w:rFonts w:ascii="Book Antiqua" w:hAnsi="Book Antiqua"/>
          <w:sz w:val="22"/>
          <w:szCs w:val="22"/>
        </w:rPr>
        <w:tab/>
      </w:r>
      <w:r w:rsidRPr="004E4F6B">
        <w:rPr>
          <w:rFonts w:ascii="Book Antiqua" w:hAnsi="Book Antiqua"/>
          <w:sz w:val="22"/>
          <w:szCs w:val="22"/>
        </w:rPr>
        <w:tab/>
      </w:r>
      <w:r w:rsidRPr="004E4F6B">
        <w:rPr>
          <w:rFonts w:ascii="Book Antiqua" w:hAnsi="Book Antiqua"/>
          <w:sz w:val="22"/>
          <w:szCs w:val="22"/>
        </w:rPr>
        <w:tab/>
      </w:r>
      <w:r w:rsidRPr="004E4F6B">
        <w:rPr>
          <w:rFonts w:ascii="Book Antiqua" w:hAnsi="Book Antiqua"/>
          <w:sz w:val="22"/>
          <w:szCs w:val="22"/>
        </w:rPr>
        <w:tab/>
      </w:r>
      <w:r w:rsidRPr="004E4F6B">
        <w:rPr>
          <w:rFonts w:ascii="Book Antiqua" w:hAnsi="Book Antiqua"/>
          <w:sz w:val="22"/>
          <w:szCs w:val="22"/>
        </w:rPr>
        <w:tab/>
      </w:r>
      <w:r w:rsidRPr="004E4F6B">
        <w:rPr>
          <w:rFonts w:ascii="Book Antiqua" w:hAnsi="Book Antiqua"/>
          <w:sz w:val="22"/>
          <w:szCs w:val="22"/>
        </w:rPr>
        <w:tab/>
      </w:r>
      <w:r w:rsidRPr="004E4F6B">
        <w:rPr>
          <w:rFonts w:ascii="Book Antiqua" w:hAnsi="Book Antiqua"/>
          <w:sz w:val="22"/>
          <w:szCs w:val="22"/>
        </w:rPr>
        <w:tab/>
      </w:r>
      <w:r>
        <w:rPr>
          <w:rFonts w:ascii="Book Antiqua" w:hAnsi="Book Antiqua"/>
          <w:sz w:val="22"/>
          <w:szCs w:val="22"/>
        </w:rPr>
        <w:tab/>
      </w:r>
      <w:r w:rsidRPr="004E4F6B">
        <w:rPr>
          <w:rFonts w:ascii="Book Antiqua" w:hAnsi="Book Antiqua"/>
          <w:sz w:val="22"/>
          <w:szCs w:val="22"/>
        </w:rPr>
        <w:t>Presidency”</w:t>
      </w:r>
      <w:r w:rsidRPr="004E4F6B">
        <w:rPr>
          <w:rFonts w:ascii="Book Antiqua" w:hAnsi="Book Antiqua"/>
          <w:sz w:val="22"/>
          <w:szCs w:val="22"/>
        </w:rPr>
        <w:tab/>
      </w:r>
    </w:p>
    <w:p w14:paraId="40B0BB15" w14:textId="77777777" w:rsidR="007D4C85" w:rsidRDefault="007D4C85" w:rsidP="007D4C85">
      <w:pPr>
        <w:rPr>
          <w:rFonts w:ascii="Book Antiqua" w:hAnsi="Book Antiqua"/>
          <w:sz w:val="22"/>
          <w:szCs w:val="22"/>
        </w:rPr>
      </w:pPr>
    </w:p>
    <w:p w14:paraId="69656D1E" w14:textId="462E3594" w:rsidR="00FD6420" w:rsidRPr="004E4F6B" w:rsidRDefault="007D4C85" w:rsidP="007D4C85">
      <w:pPr>
        <w:rPr>
          <w:rFonts w:ascii="Book Antiqua" w:hAnsi="Book Antiqua"/>
          <w:sz w:val="22"/>
          <w:szCs w:val="22"/>
        </w:rPr>
      </w:pPr>
      <w:r>
        <w:rPr>
          <w:rFonts w:ascii="Book Antiqua" w:hAnsi="Book Antiqua"/>
          <w:sz w:val="22"/>
          <w:szCs w:val="22"/>
        </w:rPr>
        <w:t>February 26 ane 28</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sidR="00FD6420" w:rsidRPr="004E4F6B">
        <w:rPr>
          <w:rFonts w:ascii="Book Antiqua" w:hAnsi="Book Antiqua"/>
          <w:sz w:val="22"/>
          <w:szCs w:val="22"/>
        </w:rPr>
        <w:t xml:space="preserve">Chapters 9 and 10, </w:t>
      </w:r>
      <w:r w:rsidR="00FF4B82" w:rsidRPr="00FF4B82">
        <w:rPr>
          <w:rFonts w:ascii="Book Antiqua" w:hAnsi="Book Antiqua"/>
          <w:i/>
          <w:sz w:val="22"/>
          <w:szCs w:val="22"/>
        </w:rPr>
        <w:t>Struggle</w:t>
      </w:r>
      <w:r w:rsidR="00FF4B82">
        <w:rPr>
          <w:rFonts w:ascii="Book Antiqua" w:hAnsi="Book Antiqua"/>
          <w:sz w:val="22"/>
          <w:szCs w:val="22"/>
        </w:rPr>
        <w:t xml:space="preserve">, </w:t>
      </w:r>
      <w:r w:rsidR="00FD6420" w:rsidRPr="004E4F6B">
        <w:rPr>
          <w:rFonts w:ascii="Book Antiqua" w:hAnsi="Book Antiqua"/>
          <w:sz w:val="22"/>
          <w:szCs w:val="22"/>
        </w:rPr>
        <w:t xml:space="preserve">“Political Parties” and </w:t>
      </w:r>
    </w:p>
    <w:p w14:paraId="29926D16" w14:textId="32F35962" w:rsidR="00F3301E" w:rsidRPr="00E7346B" w:rsidRDefault="00FD6420" w:rsidP="00F3301E">
      <w:pPr>
        <w:rPr>
          <w:rFonts w:ascii="Book Antiqua" w:hAnsi="Book Antiqua"/>
          <w:sz w:val="22"/>
          <w:szCs w:val="22"/>
        </w:rPr>
      </w:pPr>
      <w:r w:rsidRPr="004E4F6B">
        <w:rPr>
          <w:rFonts w:ascii="Book Antiqua" w:hAnsi="Book Antiqua"/>
          <w:sz w:val="22"/>
          <w:szCs w:val="22"/>
        </w:rPr>
        <w:tab/>
      </w:r>
      <w:r w:rsidRPr="004E4F6B">
        <w:rPr>
          <w:rFonts w:ascii="Book Antiqua" w:hAnsi="Book Antiqua"/>
          <w:sz w:val="22"/>
          <w:szCs w:val="22"/>
        </w:rPr>
        <w:tab/>
      </w:r>
      <w:r w:rsidRPr="004E4F6B">
        <w:rPr>
          <w:rFonts w:ascii="Book Antiqua" w:hAnsi="Book Antiqua"/>
          <w:sz w:val="22"/>
          <w:szCs w:val="22"/>
        </w:rPr>
        <w:tab/>
      </w:r>
      <w:r w:rsidRPr="004E4F6B">
        <w:rPr>
          <w:rFonts w:ascii="Book Antiqua" w:hAnsi="Book Antiqua"/>
          <w:sz w:val="22"/>
          <w:szCs w:val="22"/>
        </w:rPr>
        <w:tab/>
      </w:r>
      <w:r w:rsidRPr="004E4F6B">
        <w:rPr>
          <w:rFonts w:ascii="Book Antiqua" w:hAnsi="Book Antiqua"/>
          <w:sz w:val="22"/>
          <w:szCs w:val="22"/>
        </w:rPr>
        <w:tab/>
        <w:t>“Voting, Campaigns and Elections”</w:t>
      </w:r>
    </w:p>
    <w:p w14:paraId="4A64B7C0" w14:textId="77777777" w:rsidR="00E7346B" w:rsidRDefault="00F3301E" w:rsidP="00E7346B">
      <w:pPr>
        <w:rPr>
          <w:rFonts w:ascii="Book Antiqua" w:hAnsi="Book Antiqua"/>
          <w:sz w:val="22"/>
          <w:szCs w:val="22"/>
        </w:rPr>
      </w:pPr>
      <w:r>
        <w:rPr>
          <w:rFonts w:ascii="Book Antiqua" w:hAnsi="Book Antiqua"/>
          <w:iCs/>
          <w:sz w:val="22"/>
          <w:szCs w:val="22"/>
        </w:rPr>
        <w:tab/>
      </w:r>
      <w:r>
        <w:rPr>
          <w:rFonts w:ascii="Book Antiqua" w:hAnsi="Book Antiqua"/>
          <w:iCs/>
          <w:sz w:val="22"/>
          <w:szCs w:val="22"/>
        </w:rPr>
        <w:tab/>
      </w:r>
      <w:r w:rsidR="007D4C85">
        <w:rPr>
          <w:rFonts w:ascii="Book Antiqua" w:hAnsi="Book Antiqua"/>
          <w:iCs/>
          <w:sz w:val="22"/>
          <w:szCs w:val="22"/>
        </w:rPr>
        <w:tab/>
      </w:r>
      <w:r w:rsidR="007D4C85">
        <w:rPr>
          <w:rFonts w:ascii="Book Antiqua" w:hAnsi="Book Antiqua"/>
          <w:iCs/>
          <w:sz w:val="22"/>
          <w:szCs w:val="22"/>
        </w:rPr>
        <w:tab/>
      </w:r>
      <w:r>
        <w:rPr>
          <w:rFonts w:ascii="Book Antiqua" w:hAnsi="Book Antiqua"/>
          <w:iCs/>
          <w:sz w:val="22"/>
          <w:szCs w:val="22"/>
        </w:rPr>
        <w:tab/>
      </w:r>
      <w:r w:rsidR="00FF4B82" w:rsidRPr="004E4F6B">
        <w:rPr>
          <w:rFonts w:ascii="Book Antiqua" w:hAnsi="Book Antiqua"/>
          <w:i/>
          <w:sz w:val="22"/>
          <w:szCs w:val="22"/>
        </w:rPr>
        <w:t>Struggle</w:t>
      </w:r>
      <w:r w:rsidR="00FF4B82" w:rsidRPr="004E4F6B">
        <w:rPr>
          <w:rFonts w:ascii="Book Antiqua" w:hAnsi="Book Antiqua"/>
          <w:sz w:val="22"/>
          <w:szCs w:val="22"/>
        </w:rPr>
        <w:t xml:space="preserve">, </w:t>
      </w:r>
    </w:p>
    <w:p w14:paraId="39CEF0E3" w14:textId="77777777" w:rsidR="00E7346B" w:rsidRDefault="00E7346B" w:rsidP="00E7346B">
      <w:pPr>
        <w:rPr>
          <w:rFonts w:ascii="Book Antiqua" w:hAnsi="Book Antiqua"/>
          <w:sz w:val="22"/>
          <w:szCs w:val="22"/>
        </w:rPr>
      </w:pPr>
    </w:p>
    <w:p w14:paraId="6763524F" w14:textId="795F9CA4" w:rsidR="00E7346B" w:rsidRDefault="00E7346B" w:rsidP="00E7346B">
      <w:pPr>
        <w:rPr>
          <w:rFonts w:ascii="Book Antiqua" w:hAnsi="Book Antiqua"/>
          <w:sz w:val="22"/>
          <w:szCs w:val="22"/>
        </w:rPr>
      </w:pPr>
      <w:r>
        <w:rPr>
          <w:rFonts w:ascii="Book Antiqua" w:hAnsi="Book Antiqua"/>
          <w:sz w:val="22"/>
          <w:szCs w:val="22"/>
        </w:rPr>
        <w:t>March 4 and 6</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Review and Midterm Exam. On Wednesday, March 6</w:t>
      </w:r>
    </w:p>
    <w:p w14:paraId="7182F26F" w14:textId="77777777" w:rsidR="00E7346B" w:rsidRDefault="00E7346B" w:rsidP="00E7346B">
      <w:pPr>
        <w:rPr>
          <w:rFonts w:ascii="Book Antiqua" w:hAnsi="Book Antiqua"/>
          <w:sz w:val="22"/>
          <w:szCs w:val="22"/>
        </w:rPr>
      </w:pPr>
    </w:p>
    <w:p w14:paraId="7F8741DC" w14:textId="77777777" w:rsidR="00E7346B" w:rsidRPr="00463D02" w:rsidRDefault="00E7346B" w:rsidP="00E7346B">
      <w:pPr>
        <w:pBdr>
          <w:top w:val="single" w:sz="18" w:space="1" w:color="auto"/>
          <w:left w:val="single" w:sz="18" w:space="4" w:color="auto"/>
          <w:bottom w:val="single" w:sz="18" w:space="1" w:color="auto"/>
          <w:right w:val="single" w:sz="18" w:space="4" w:color="auto"/>
        </w:pBdr>
        <w:shd w:val="clear" w:color="auto" w:fill="17F1F4"/>
        <w:jc w:val="center"/>
        <w:rPr>
          <w:rFonts w:ascii="Book Antiqua" w:hAnsi="Book Antiqua"/>
          <w:b/>
          <w:bCs/>
          <w:iCs/>
          <w:sz w:val="22"/>
          <w:szCs w:val="22"/>
        </w:rPr>
      </w:pPr>
      <w:r w:rsidRPr="00463D02">
        <w:rPr>
          <w:rFonts w:ascii="Book Antiqua" w:hAnsi="Book Antiqua"/>
          <w:b/>
          <w:bCs/>
          <w:iCs/>
          <w:sz w:val="22"/>
          <w:szCs w:val="22"/>
        </w:rPr>
        <w:t>SPRING BREAK BEGINS MARCH 8 AFTER CLASS</w:t>
      </w:r>
    </w:p>
    <w:p w14:paraId="02F6955A" w14:textId="77777777" w:rsidR="00E7346B" w:rsidRPr="00463D02" w:rsidRDefault="00E7346B" w:rsidP="00E7346B">
      <w:pPr>
        <w:pBdr>
          <w:top w:val="single" w:sz="18" w:space="1" w:color="auto"/>
          <w:left w:val="single" w:sz="18" w:space="4" w:color="auto"/>
          <w:bottom w:val="single" w:sz="18" w:space="1" w:color="auto"/>
          <w:right w:val="single" w:sz="18" w:space="4" w:color="auto"/>
        </w:pBdr>
        <w:shd w:val="clear" w:color="auto" w:fill="17F1F4"/>
        <w:jc w:val="center"/>
        <w:rPr>
          <w:rFonts w:ascii="Book Antiqua" w:hAnsi="Book Antiqua"/>
          <w:b/>
          <w:bCs/>
          <w:iCs/>
          <w:sz w:val="22"/>
          <w:szCs w:val="22"/>
        </w:rPr>
      </w:pPr>
      <w:r w:rsidRPr="00463D02">
        <w:rPr>
          <w:rFonts w:ascii="Book Antiqua" w:hAnsi="Book Antiqua"/>
          <w:b/>
          <w:bCs/>
          <w:iCs/>
          <w:sz w:val="22"/>
          <w:szCs w:val="22"/>
        </w:rPr>
        <w:t>WE RESUME ON MONDAY, MARCH 18</w:t>
      </w:r>
    </w:p>
    <w:p w14:paraId="35CCA465" w14:textId="77777777" w:rsidR="00E7346B" w:rsidRPr="004E4F6B" w:rsidRDefault="00E7346B" w:rsidP="00E7346B">
      <w:pPr>
        <w:rPr>
          <w:rFonts w:ascii="Book Antiqua" w:hAnsi="Book Antiqua"/>
          <w:sz w:val="22"/>
          <w:szCs w:val="22"/>
        </w:rPr>
      </w:pPr>
    </w:p>
    <w:p w14:paraId="64093E48" w14:textId="2FB193DF" w:rsidR="00E7346B" w:rsidRDefault="00E7346B" w:rsidP="00E7346B">
      <w:pPr>
        <w:ind w:left="3600" w:hanging="3600"/>
        <w:rPr>
          <w:rFonts w:ascii="Book Antiqua" w:hAnsi="Book Antiqua"/>
          <w:sz w:val="22"/>
          <w:szCs w:val="22"/>
        </w:rPr>
      </w:pPr>
      <w:r>
        <w:rPr>
          <w:rFonts w:ascii="Book Antiqua" w:hAnsi="Book Antiqua"/>
          <w:sz w:val="22"/>
          <w:szCs w:val="22"/>
        </w:rPr>
        <w:t>March 18 and 20</w:t>
      </w:r>
      <w:r>
        <w:rPr>
          <w:rFonts w:ascii="Book Antiqua" w:hAnsi="Book Antiqua"/>
          <w:sz w:val="22"/>
          <w:szCs w:val="22"/>
        </w:rPr>
        <w:tab/>
      </w:r>
      <w:r w:rsidRPr="00E7346B">
        <w:rPr>
          <w:rFonts w:ascii="Book Antiqua" w:hAnsi="Book Antiqua"/>
          <w:i/>
          <w:iCs/>
          <w:sz w:val="22"/>
          <w:szCs w:val="22"/>
        </w:rPr>
        <w:t xml:space="preserve">Struggle </w:t>
      </w:r>
      <w:r>
        <w:rPr>
          <w:rFonts w:ascii="Book Antiqua" w:hAnsi="Book Antiqua"/>
          <w:sz w:val="22"/>
          <w:szCs w:val="22"/>
        </w:rPr>
        <w:t>Chapters 15 and 16, “Civil Liberties” and “Civil Rights”</w:t>
      </w:r>
    </w:p>
    <w:p w14:paraId="48289DBE" w14:textId="54BEB458" w:rsidR="006D047D" w:rsidRPr="004E4F6B" w:rsidRDefault="004C11AF">
      <w:pPr>
        <w:rPr>
          <w:rFonts w:ascii="Book Antiqua" w:hAnsi="Book Antiqua"/>
          <w:sz w:val="22"/>
          <w:szCs w:val="22"/>
        </w:rPr>
      </w:pPr>
      <w:r>
        <w:rPr>
          <w:rFonts w:ascii="Book Antiqua" w:hAnsi="Book Antiqua"/>
          <w:sz w:val="22"/>
          <w:szCs w:val="22"/>
        </w:rPr>
        <w:tab/>
      </w:r>
      <w:r w:rsidRPr="004E4F6B">
        <w:rPr>
          <w:rFonts w:ascii="Book Antiqua" w:hAnsi="Book Antiqua"/>
          <w:sz w:val="22"/>
          <w:szCs w:val="22"/>
        </w:rPr>
        <w:tab/>
      </w:r>
      <w:r w:rsidRPr="004E4F6B">
        <w:rPr>
          <w:rFonts w:ascii="Book Antiqua" w:hAnsi="Book Antiqua"/>
          <w:sz w:val="22"/>
          <w:szCs w:val="22"/>
        </w:rPr>
        <w:tab/>
      </w:r>
      <w:r w:rsidRPr="004E4F6B">
        <w:rPr>
          <w:rFonts w:ascii="Book Antiqua" w:hAnsi="Book Antiqua"/>
          <w:sz w:val="22"/>
          <w:szCs w:val="22"/>
        </w:rPr>
        <w:tab/>
      </w:r>
      <w:r w:rsidRPr="004E4F6B">
        <w:rPr>
          <w:rFonts w:ascii="Book Antiqua" w:hAnsi="Book Antiqua"/>
          <w:sz w:val="22"/>
          <w:szCs w:val="22"/>
        </w:rPr>
        <w:tab/>
      </w:r>
      <w:r>
        <w:rPr>
          <w:rFonts w:ascii="Book Antiqua" w:hAnsi="Book Antiqua"/>
          <w:sz w:val="22"/>
          <w:szCs w:val="22"/>
        </w:rPr>
        <w:tab/>
      </w:r>
    </w:p>
    <w:p w14:paraId="71D61B24" w14:textId="59B288A4" w:rsidR="004C11AF" w:rsidRDefault="00E7346B" w:rsidP="004C11AF">
      <w:pPr>
        <w:rPr>
          <w:rFonts w:ascii="Book Antiqua" w:hAnsi="Book Antiqua"/>
          <w:sz w:val="22"/>
          <w:szCs w:val="22"/>
        </w:rPr>
      </w:pPr>
      <w:r>
        <w:rPr>
          <w:rFonts w:ascii="Book Antiqua" w:hAnsi="Book Antiqua"/>
          <w:sz w:val="22"/>
          <w:szCs w:val="22"/>
        </w:rPr>
        <w:t>March 25</w:t>
      </w:r>
      <w:r w:rsidR="002E0567" w:rsidRPr="004E4F6B">
        <w:rPr>
          <w:rFonts w:ascii="Book Antiqua" w:hAnsi="Book Antiqua"/>
          <w:sz w:val="22"/>
          <w:szCs w:val="22"/>
        </w:rPr>
        <w:tab/>
      </w:r>
      <w:r w:rsidR="002E0567" w:rsidRPr="004E4F6B">
        <w:rPr>
          <w:rFonts w:ascii="Book Antiqua" w:hAnsi="Book Antiqua"/>
          <w:sz w:val="22"/>
          <w:szCs w:val="22"/>
        </w:rPr>
        <w:tab/>
      </w:r>
      <w:r w:rsidR="00463D02">
        <w:rPr>
          <w:rFonts w:ascii="Book Antiqua" w:hAnsi="Book Antiqua"/>
          <w:sz w:val="22"/>
          <w:szCs w:val="22"/>
        </w:rPr>
        <w:tab/>
      </w:r>
      <w:r>
        <w:rPr>
          <w:rFonts w:ascii="Book Antiqua" w:hAnsi="Book Antiqua"/>
          <w:sz w:val="22"/>
          <w:szCs w:val="22"/>
        </w:rPr>
        <w:tab/>
      </w:r>
      <w:r w:rsidR="004C11AF" w:rsidRPr="004E4F6B">
        <w:rPr>
          <w:rFonts w:ascii="Book Antiqua" w:hAnsi="Book Antiqua"/>
          <w:i/>
          <w:sz w:val="22"/>
          <w:szCs w:val="22"/>
        </w:rPr>
        <w:t>Struggle</w:t>
      </w:r>
      <w:r w:rsidR="004C11AF" w:rsidRPr="004E4F6B">
        <w:rPr>
          <w:rFonts w:ascii="Book Antiqua" w:hAnsi="Book Antiqua"/>
          <w:sz w:val="22"/>
          <w:szCs w:val="22"/>
        </w:rPr>
        <w:t>, Chapter 8, “Social Movements”</w:t>
      </w:r>
    </w:p>
    <w:p w14:paraId="4B1CD695" w14:textId="77777777" w:rsidR="00463D02" w:rsidRDefault="00117F3C" w:rsidP="00117F3C">
      <w:pPr>
        <w:rPr>
          <w:rFonts w:ascii="Book Antiqua" w:hAnsi="Book Antiqua"/>
          <w:sz w:val="22"/>
          <w:szCs w:val="22"/>
        </w:rPr>
      </w:pP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p>
    <w:p w14:paraId="50C86E57" w14:textId="4138A60A" w:rsidR="00117F3C" w:rsidRPr="004E4F6B" w:rsidRDefault="00E7346B" w:rsidP="00463D02">
      <w:pPr>
        <w:rPr>
          <w:rFonts w:ascii="Book Antiqua" w:hAnsi="Book Antiqua"/>
          <w:sz w:val="22"/>
          <w:szCs w:val="22"/>
        </w:rPr>
      </w:pPr>
      <w:r>
        <w:rPr>
          <w:rFonts w:ascii="Book Antiqua" w:hAnsi="Book Antiqua"/>
          <w:iCs/>
          <w:sz w:val="22"/>
          <w:szCs w:val="22"/>
        </w:rPr>
        <w:t>March 27</w:t>
      </w:r>
      <w:r w:rsidR="00463D02">
        <w:rPr>
          <w:rFonts w:ascii="Book Antiqua" w:hAnsi="Book Antiqua"/>
          <w:iCs/>
          <w:sz w:val="22"/>
          <w:szCs w:val="22"/>
        </w:rPr>
        <w:tab/>
      </w:r>
      <w:r w:rsidR="00463D02">
        <w:rPr>
          <w:rFonts w:ascii="Book Antiqua" w:hAnsi="Book Antiqua"/>
          <w:iCs/>
          <w:sz w:val="22"/>
          <w:szCs w:val="22"/>
        </w:rPr>
        <w:tab/>
      </w:r>
      <w:r w:rsidR="00463D02">
        <w:rPr>
          <w:rFonts w:ascii="Book Antiqua" w:hAnsi="Book Antiqua"/>
          <w:iCs/>
          <w:sz w:val="22"/>
          <w:szCs w:val="22"/>
        </w:rPr>
        <w:tab/>
      </w:r>
      <w:r w:rsidR="000845A3">
        <w:rPr>
          <w:rFonts w:ascii="Book Antiqua" w:hAnsi="Book Antiqua"/>
          <w:iCs/>
          <w:sz w:val="22"/>
          <w:szCs w:val="22"/>
        </w:rPr>
        <w:tab/>
      </w:r>
      <w:r w:rsidR="00463D02" w:rsidRPr="004E4F6B">
        <w:rPr>
          <w:rFonts w:ascii="Book Antiqua" w:hAnsi="Book Antiqua"/>
          <w:sz w:val="22"/>
          <w:szCs w:val="22"/>
        </w:rPr>
        <w:t>Documentary, “At the River I Stand”</w:t>
      </w:r>
    </w:p>
    <w:p w14:paraId="63C6EC55" w14:textId="77777777" w:rsidR="006D047D" w:rsidRPr="004E4F6B" w:rsidRDefault="006D047D">
      <w:pPr>
        <w:rPr>
          <w:rFonts w:ascii="Book Antiqua" w:hAnsi="Book Antiqua"/>
          <w:sz w:val="22"/>
          <w:szCs w:val="22"/>
        </w:rPr>
      </w:pPr>
    </w:p>
    <w:p w14:paraId="22BCF89E" w14:textId="7C09C70A" w:rsidR="00EB0573" w:rsidRDefault="00E7346B">
      <w:pPr>
        <w:rPr>
          <w:rFonts w:ascii="Book Antiqua" w:hAnsi="Book Antiqua"/>
          <w:sz w:val="22"/>
          <w:szCs w:val="22"/>
        </w:rPr>
      </w:pPr>
      <w:r>
        <w:rPr>
          <w:rFonts w:ascii="Book Antiqua" w:hAnsi="Book Antiqua"/>
          <w:sz w:val="22"/>
          <w:szCs w:val="22"/>
        </w:rPr>
        <w:t>April 1</w:t>
      </w:r>
      <w:r>
        <w:rPr>
          <w:rFonts w:ascii="Book Antiqua" w:hAnsi="Book Antiqua"/>
          <w:sz w:val="22"/>
          <w:szCs w:val="22"/>
        </w:rPr>
        <w:tab/>
      </w:r>
      <w:r>
        <w:rPr>
          <w:rFonts w:ascii="Book Antiqua" w:hAnsi="Book Antiqua"/>
          <w:sz w:val="22"/>
          <w:szCs w:val="22"/>
        </w:rPr>
        <w:tab/>
      </w:r>
      <w:r w:rsidR="00EB1E9B">
        <w:rPr>
          <w:rFonts w:ascii="Book Antiqua" w:hAnsi="Book Antiqua"/>
          <w:sz w:val="22"/>
          <w:szCs w:val="22"/>
        </w:rPr>
        <w:tab/>
      </w:r>
      <w:r w:rsidR="00E03FDE" w:rsidRPr="004E4F6B">
        <w:rPr>
          <w:rFonts w:ascii="Book Antiqua" w:hAnsi="Book Antiqua"/>
          <w:sz w:val="22"/>
          <w:szCs w:val="22"/>
        </w:rPr>
        <w:tab/>
      </w:r>
      <w:r w:rsidR="000845A3">
        <w:rPr>
          <w:rFonts w:ascii="Book Antiqua" w:hAnsi="Book Antiqua"/>
          <w:sz w:val="22"/>
          <w:szCs w:val="22"/>
        </w:rPr>
        <w:tab/>
      </w:r>
      <w:r w:rsidR="00463D02" w:rsidRPr="004E4F6B">
        <w:rPr>
          <w:rFonts w:ascii="Book Antiqua" w:hAnsi="Book Antiqua"/>
          <w:i/>
          <w:sz w:val="22"/>
          <w:szCs w:val="22"/>
        </w:rPr>
        <w:t>Political Ideologies</w:t>
      </w:r>
      <w:r w:rsidR="00463D02" w:rsidRPr="004E4F6B">
        <w:rPr>
          <w:rFonts w:ascii="Book Antiqua" w:hAnsi="Book Antiqua"/>
          <w:sz w:val="22"/>
          <w:szCs w:val="22"/>
        </w:rPr>
        <w:t>, Chapters 8 and 9</w:t>
      </w:r>
    </w:p>
    <w:p w14:paraId="469A8E3B" w14:textId="77777777" w:rsidR="00EB0573" w:rsidRDefault="00EB0573">
      <w:pPr>
        <w:rPr>
          <w:rFonts w:ascii="Book Antiqua" w:hAnsi="Book Antiqua"/>
          <w:sz w:val="22"/>
          <w:szCs w:val="22"/>
        </w:rPr>
      </w:pPr>
    </w:p>
    <w:p w14:paraId="4BAD402A" w14:textId="7FD25F27" w:rsidR="003D7BBC" w:rsidRDefault="00E7346B">
      <w:pPr>
        <w:rPr>
          <w:rFonts w:ascii="Book Antiqua" w:hAnsi="Book Antiqua"/>
          <w:sz w:val="22"/>
          <w:szCs w:val="22"/>
        </w:rPr>
      </w:pPr>
      <w:r>
        <w:rPr>
          <w:rFonts w:ascii="Book Antiqua" w:hAnsi="Book Antiqua"/>
          <w:sz w:val="22"/>
          <w:szCs w:val="22"/>
        </w:rPr>
        <w:t>April 3</w:t>
      </w:r>
      <w:r>
        <w:rPr>
          <w:rFonts w:ascii="Book Antiqua" w:hAnsi="Book Antiqua"/>
          <w:sz w:val="22"/>
          <w:szCs w:val="22"/>
        </w:rPr>
        <w:tab/>
      </w:r>
      <w:r w:rsidR="00EB1E9B">
        <w:rPr>
          <w:rFonts w:ascii="Book Antiqua" w:hAnsi="Book Antiqua"/>
          <w:sz w:val="22"/>
          <w:szCs w:val="22"/>
        </w:rPr>
        <w:tab/>
      </w:r>
      <w:r w:rsidR="00EB1E9B">
        <w:rPr>
          <w:rFonts w:ascii="Book Antiqua" w:hAnsi="Book Antiqua"/>
          <w:sz w:val="22"/>
          <w:szCs w:val="22"/>
        </w:rPr>
        <w:tab/>
      </w:r>
      <w:r w:rsidR="00117F3C">
        <w:rPr>
          <w:rFonts w:ascii="Book Antiqua" w:hAnsi="Book Antiqua"/>
          <w:sz w:val="22"/>
          <w:szCs w:val="22"/>
        </w:rPr>
        <w:tab/>
      </w:r>
      <w:r w:rsidR="000845A3">
        <w:rPr>
          <w:rFonts w:ascii="Book Antiqua" w:hAnsi="Book Antiqua"/>
          <w:sz w:val="22"/>
          <w:szCs w:val="22"/>
        </w:rPr>
        <w:tab/>
      </w:r>
      <w:r w:rsidR="00117F3C" w:rsidRPr="004E4F6B">
        <w:rPr>
          <w:rFonts w:ascii="Book Antiqua" w:hAnsi="Book Antiqua"/>
          <w:i/>
          <w:sz w:val="22"/>
          <w:szCs w:val="22"/>
        </w:rPr>
        <w:t>Struggle,</w:t>
      </w:r>
      <w:r w:rsidR="00117F3C" w:rsidRPr="004E4F6B">
        <w:rPr>
          <w:rFonts w:ascii="Book Antiqua" w:hAnsi="Book Antiqua"/>
          <w:sz w:val="22"/>
          <w:szCs w:val="22"/>
        </w:rPr>
        <w:t xml:space="preserve"> Chapter 5, “Public Opinion,” </w:t>
      </w:r>
    </w:p>
    <w:p w14:paraId="5B5D06AB" w14:textId="77777777" w:rsidR="003D7BBC" w:rsidRDefault="003D7BBC">
      <w:pPr>
        <w:rPr>
          <w:rFonts w:ascii="Book Antiqua" w:hAnsi="Book Antiqua"/>
          <w:sz w:val="22"/>
          <w:szCs w:val="22"/>
        </w:rPr>
      </w:pPr>
    </w:p>
    <w:p w14:paraId="20BAEF22" w14:textId="646794F8" w:rsidR="006D047D" w:rsidRDefault="00E7346B" w:rsidP="003D7BBC">
      <w:pPr>
        <w:rPr>
          <w:rFonts w:ascii="Book Antiqua" w:hAnsi="Book Antiqua"/>
          <w:sz w:val="22"/>
          <w:szCs w:val="22"/>
        </w:rPr>
      </w:pPr>
      <w:r>
        <w:rPr>
          <w:rFonts w:ascii="Book Antiqua" w:hAnsi="Book Antiqua"/>
          <w:sz w:val="22"/>
          <w:szCs w:val="22"/>
        </w:rPr>
        <w:t>April 8</w:t>
      </w:r>
      <w:r>
        <w:rPr>
          <w:rFonts w:ascii="Book Antiqua" w:hAnsi="Book Antiqua"/>
          <w:sz w:val="22"/>
          <w:szCs w:val="22"/>
        </w:rPr>
        <w:tab/>
      </w:r>
      <w:r w:rsidR="003D7BBC">
        <w:rPr>
          <w:rFonts w:ascii="Book Antiqua" w:hAnsi="Book Antiqua"/>
          <w:sz w:val="22"/>
          <w:szCs w:val="22"/>
        </w:rPr>
        <w:tab/>
      </w:r>
      <w:r w:rsidR="003D7BBC">
        <w:rPr>
          <w:rFonts w:ascii="Book Antiqua" w:hAnsi="Book Antiqua"/>
          <w:sz w:val="22"/>
          <w:szCs w:val="22"/>
        </w:rPr>
        <w:tab/>
      </w:r>
      <w:r w:rsidR="003D7BBC">
        <w:rPr>
          <w:rFonts w:ascii="Book Antiqua" w:hAnsi="Book Antiqua"/>
          <w:sz w:val="22"/>
          <w:szCs w:val="22"/>
        </w:rPr>
        <w:tab/>
      </w:r>
      <w:r w:rsidR="003D7BBC">
        <w:rPr>
          <w:rFonts w:ascii="Book Antiqua" w:hAnsi="Book Antiqua"/>
          <w:sz w:val="22"/>
          <w:szCs w:val="22"/>
        </w:rPr>
        <w:tab/>
      </w:r>
      <w:r w:rsidR="00117F3C" w:rsidRPr="004E4F6B">
        <w:rPr>
          <w:rFonts w:ascii="Book Antiqua" w:hAnsi="Book Antiqua"/>
          <w:sz w:val="22"/>
          <w:szCs w:val="22"/>
        </w:rPr>
        <w:t>Chapter 6, “News Media”</w:t>
      </w:r>
      <w:r w:rsidR="001A77C4">
        <w:rPr>
          <w:rFonts w:ascii="Book Antiqua" w:hAnsi="Book Antiqua"/>
          <w:sz w:val="22"/>
          <w:szCs w:val="22"/>
        </w:rPr>
        <w:t>-Complete Draft Due Today</w:t>
      </w:r>
    </w:p>
    <w:p w14:paraId="3E90308E" w14:textId="71861560" w:rsidR="003E2B85" w:rsidRDefault="004C11AF" w:rsidP="00117F3C">
      <w:pPr>
        <w:rPr>
          <w:rFonts w:ascii="Book Antiqua" w:hAnsi="Book Antiqua"/>
          <w:b/>
          <w:sz w:val="22"/>
          <w:szCs w:val="22"/>
          <w:u w:val="single"/>
        </w:rPr>
      </w:pPr>
      <w:r w:rsidRPr="004E4F6B">
        <w:rPr>
          <w:rFonts w:ascii="Book Antiqua" w:hAnsi="Book Antiqua"/>
          <w:sz w:val="22"/>
          <w:szCs w:val="22"/>
        </w:rPr>
        <w:tab/>
      </w:r>
      <w:r w:rsidRPr="004E4F6B">
        <w:rPr>
          <w:rFonts w:ascii="Book Antiqua" w:hAnsi="Book Antiqua"/>
          <w:sz w:val="22"/>
          <w:szCs w:val="22"/>
        </w:rPr>
        <w:tab/>
      </w:r>
      <w:r w:rsidRPr="004E4F6B">
        <w:rPr>
          <w:rFonts w:ascii="Book Antiqua" w:hAnsi="Book Antiqua"/>
          <w:sz w:val="22"/>
          <w:szCs w:val="22"/>
        </w:rPr>
        <w:tab/>
      </w:r>
      <w:r w:rsidRPr="004E4F6B">
        <w:rPr>
          <w:rFonts w:ascii="Book Antiqua" w:hAnsi="Book Antiqua"/>
          <w:sz w:val="22"/>
          <w:szCs w:val="22"/>
        </w:rPr>
        <w:tab/>
      </w:r>
      <w:r>
        <w:rPr>
          <w:rFonts w:ascii="Book Antiqua" w:hAnsi="Book Antiqua"/>
          <w:sz w:val="22"/>
          <w:szCs w:val="22"/>
        </w:rPr>
        <w:tab/>
      </w:r>
    </w:p>
    <w:p w14:paraId="0710A4CE" w14:textId="77777777" w:rsidR="001A77C4" w:rsidRPr="001C3368" w:rsidRDefault="001A77C4" w:rsidP="001A77C4">
      <w:pPr>
        <w:pBdr>
          <w:top w:val="single" w:sz="18" w:space="1" w:color="auto"/>
          <w:left w:val="single" w:sz="18" w:space="4" w:color="auto"/>
          <w:bottom w:val="single" w:sz="18" w:space="1" w:color="auto"/>
          <w:right w:val="single" w:sz="18" w:space="4" w:color="auto"/>
        </w:pBdr>
        <w:shd w:val="clear" w:color="auto" w:fill="17F1F4"/>
        <w:jc w:val="center"/>
        <w:rPr>
          <w:rFonts w:ascii="Book Antiqua" w:hAnsi="Book Antiqua"/>
          <w:b/>
          <w:sz w:val="22"/>
          <w:szCs w:val="22"/>
        </w:rPr>
      </w:pPr>
      <w:r>
        <w:rPr>
          <w:rFonts w:ascii="Book Antiqua" w:hAnsi="Book Antiqua"/>
          <w:b/>
          <w:sz w:val="22"/>
          <w:szCs w:val="22"/>
        </w:rPr>
        <w:t xml:space="preserve">COMPLETE </w:t>
      </w:r>
      <w:r w:rsidRPr="001C3368">
        <w:rPr>
          <w:rFonts w:ascii="Book Antiqua" w:hAnsi="Book Antiqua"/>
          <w:b/>
          <w:sz w:val="22"/>
          <w:szCs w:val="22"/>
        </w:rPr>
        <w:t>DRAFT OF OPINION EDITORIAL PIECE DUE</w:t>
      </w:r>
    </w:p>
    <w:p w14:paraId="14B6C1B8" w14:textId="510C1300" w:rsidR="001A77C4" w:rsidRPr="001A77C4" w:rsidRDefault="001A77C4" w:rsidP="001A77C4">
      <w:pPr>
        <w:pBdr>
          <w:top w:val="single" w:sz="18" w:space="1" w:color="auto"/>
          <w:left w:val="single" w:sz="18" w:space="4" w:color="auto"/>
          <w:bottom w:val="single" w:sz="18" w:space="1" w:color="auto"/>
          <w:right w:val="single" w:sz="18" w:space="4" w:color="auto"/>
        </w:pBdr>
        <w:shd w:val="clear" w:color="auto" w:fill="17F1F4"/>
        <w:jc w:val="center"/>
        <w:rPr>
          <w:rFonts w:ascii="Book Antiqua" w:hAnsi="Book Antiqua"/>
          <w:b/>
          <w:sz w:val="22"/>
          <w:szCs w:val="22"/>
        </w:rPr>
      </w:pPr>
      <w:r>
        <w:rPr>
          <w:rFonts w:ascii="Book Antiqua" w:hAnsi="Book Antiqua"/>
          <w:b/>
          <w:sz w:val="22"/>
          <w:szCs w:val="22"/>
          <w:u w:val="single"/>
        </w:rPr>
        <w:t>WEDNESDAY, MARCH 2</w:t>
      </w:r>
      <w:r w:rsidR="005E0F3B">
        <w:rPr>
          <w:rFonts w:ascii="Book Antiqua" w:hAnsi="Book Antiqua"/>
          <w:b/>
          <w:sz w:val="22"/>
          <w:szCs w:val="22"/>
          <w:u w:val="single"/>
        </w:rPr>
        <w:t>5</w:t>
      </w:r>
    </w:p>
    <w:p w14:paraId="2588AAE4" w14:textId="77777777" w:rsidR="001A77C4" w:rsidRDefault="001A77C4" w:rsidP="00DF677F">
      <w:pPr>
        <w:jc w:val="center"/>
        <w:rPr>
          <w:rFonts w:ascii="Book Antiqua" w:hAnsi="Book Antiqua"/>
          <w:b/>
          <w:sz w:val="22"/>
          <w:szCs w:val="22"/>
          <w:u w:val="single"/>
        </w:rPr>
      </w:pPr>
    </w:p>
    <w:p w14:paraId="609E9648" w14:textId="77777777" w:rsidR="005E0F3B" w:rsidRDefault="005E0F3B" w:rsidP="003F6AB9">
      <w:pPr>
        <w:rPr>
          <w:rFonts w:ascii="Book Antiqua" w:hAnsi="Book Antiqua"/>
          <w:b/>
          <w:sz w:val="22"/>
          <w:szCs w:val="22"/>
          <w:u w:val="single"/>
        </w:rPr>
      </w:pPr>
    </w:p>
    <w:p w14:paraId="282A3291" w14:textId="031F3E1D" w:rsidR="00DF677F" w:rsidRPr="00DF677F" w:rsidRDefault="00DF677F" w:rsidP="00DF677F">
      <w:pPr>
        <w:jc w:val="center"/>
        <w:rPr>
          <w:rFonts w:ascii="Book Antiqua" w:hAnsi="Book Antiqua"/>
          <w:b/>
          <w:sz w:val="22"/>
          <w:szCs w:val="22"/>
          <w:u w:val="single"/>
        </w:rPr>
      </w:pPr>
      <w:r w:rsidRPr="00DF677F">
        <w:rPr>
          <w:rFonts w:ascii="Book Antiqua" w:hAnsi="Book Antiqua"/>
          <w:b/>
          <w:sz w:val="22"/>
          <w:szCs w:val="22"/>
          <w:u w:val="single"/>
        </w:rPr>
        <w:t>PART III.  IDEAS THAT SHAPE OUR PAST AND OUR FUTURE</w:t>
      </w:r>
    </w:p>
    <w:p w14:paraId="75E2AA95" w14:textId="77777777" w:rsidR="00DF677F" w:rsidRPr="004E4F6B" w:rsidRDefault="00DF677F">
      <w:pPr>
        <w:rPr>
          <w:rFonts w:ascii="Book Antiqua" w:hAnsi="Book Antiqua"/>
          <w:sz w:val="22"/>
          <w:szCs w:val="22"/>
        </w:rPr>
      </w:pPr>
    </w:p>
    <w:p w14:paraId="74FE9DF0" w14:textId="43F0ACE5" w:rsidR="003D7BBC" w:rsidRDefault="00E7346B" w:rsidP="00584EBD">
      <w:pPr>
        <w:rPr>
          <w:rFonts w:ascii="Book Antiqua" w:hAnsi="Book Antiqua"/>
          <w:sz w:val="22"/>
          <w:szCs w:val="22"/>
        </w:rPr>
      </w:pPr>
      <w:r>
        <w:rPr>
          <w:rFonts w:ascii="Book Antiqua" w:hAnsi="Book Antiqua"/>
          <w:sz w:val="22"/>
          <w:szCs w:val="22"/>
        </w:rPr>
        <w:t>April 10</w:t>
      </w:r>
      <w:r w:rsidR="00EB1E9B">
        <w:rPr>
          <w:rFonts w:ascii="Book Antiqua" w:hAnsi="Book Antiqua"/>
          <w:sz w:val="22"/>
          <w:szCs w:val="22"/>
        </w:rPr>
        <w:tab/>
      </w:r>
      <w:r w:rsidR="00C15EF3" w:rsidRPr="004E4F6B">
        <w:rPr>
          <w:rFonts w:ascii="Book Antiqua" w:hAnsi="Book Antiqua"/>
          <w:sz w:val="22"/>
          <w:szCs w:val="22"/>
        </w:rPr>
        <w:tab/>
      </w:r>
      <w:r w:rsidR="00CB2745">
        <w:rPr>
          <w:rFonts w:ascii="Book Antiqua" w:hAnsi="Book Antiqua"/>
          <w:sz w:val="22"/>
          <w:szCs w:val="22"/>
        </w:rPr>
        <w:tab/>
      </w:r>
      <w:r w:rsidR="004C11AF">
        <w:rPr>
          <w:rFonts w:ascii="Book Antiqua" w:hAnsi="Book Antiqua"/>
          <w:sz w:val="22"/>
          <w:szCs w:val="22"/>
        </w:rPr>
        <w:tab/>
      </w:r>
      <w:r w:rsidR="004C11AF" w:rsidRPr="004C11AF">
        <w:rPr>
          <w:rFonts w:ascii="Book Antiqua" w:hAnsi="Book Antiqua"/>
          <w:i/>
          <w:sz w:val="22"/>
          <w:szCs w:val="22"/>
        </w:rPr>
        <w:t>Political Ideologies</w:t>
      </w:r>
      <w:r w:rsidR="004C11AF">
        <w:rPr>
          <w:rFonts w:ascii="Book Antiqua" w:hAnsi="Book Antiqua"/>
          <w:sz w:val="22"/>
          <w:szCs w:val="22"/>
        </w:rPr>
        <w:t>, Chapters 8</w:t>
      </w:r>
    </w:p>
    <w:p w14:paraId="72DD8810" w14:textId="77777777" w:rsidR="003D7BBC" w:rsidRDefault="003D7BBC" w:rsidP="003D7BBC">
      <w:pPr>
        <w:rPr>
          <w:rFonts w:ascii="Book Antiqua" w:hAnsi="Book Antiqua"/>
          <w:sz w:val="22"/>
          <w:szCs w:val="22"/>
        </w:rPr>
      </w:pPr>
    </w:p>
    <w:p w14:paraId="3DDD9CF9" w14:textId="3EA744E6" w:rsidR="003D7BBC" w:rsidRDefault="00E7346B" w:rsidP="003D7BBC">
      <w:pPr>
        <w:rPr>
          <w:rFonts w:ascii="Book Antiqua" w:hAnsi="Book Antiqua"/>
          <w:sz w:val="22"/>
          <w:szCs w:val="22"/>
        </w:rPr>
      </w:pPr>
      <w:r>
        <w:rPr>
          <w:rFonts w:ascii="Book Antiqua" w:hAnsi="Book Antiqua"/>
          <w:sz w:val="22"/>
          <w:szCs w:val="22"/>
        </w:rPr>
        <w:t>April 15</w:t>
      </w:r>
      <w:r w:rsidR="003D7BBC">
        <w:rPr>
          <w:rFonts w:ascii="Book Antiqua" w:hAnsi="Book Antiqua"/>
          <w:sz w:val="22"/>
          <w:szCs w:val="22"/>
        </w:rPr>
        <w:tab/>
      </w:r>
      <w:r w:rsidR="003D7BBC">
        <w:rPr>
          <w:rFonts w:ascii="Book Antiqua" w:hAnsi="Book Antiqua"/>
          <w:sz w:val="22"/>
          <w:szCs w:val="22"/>
        </w:rPr>
        <w:tab/>
      </w:r>
      <w:r w:rsidR="003D7BBC">
        <w:rPr>
          <w:rFonts w:ascii="Book Antiqua" w:hAnsi="Book Antiqua"/>
          <w:sz w:val="22"/>
          <w:szCs w:val="22"/>
        </w:rPr>
        <w:tab/>
      </w:r>
      <w:r w:rsidR="003D7BBC">
        <w:rPr>
          <w:rFonts w:ascii="Book Antiqua" w:hAnsi="Book Antiqua"/>
          <w:sz w:val="22"/>
          <w:szCs w:val="22"/>
        </w:rPr>
        <w:tab/>
      </w:r>
      <w:r w:rsidR="003D7BBC" w:rsidRPr="004C11AF">
        <w:rPr>
          <w:rFonts w:ascii="Book Antiqua" w:hAnsi="Book Antiqua"/>
          <w:i/>
          <w:sz w:val="22"/>
          <w:szCs w:val="22"/>
        </w:rPr>
        <w:t>Political Ideologies</w:t>
      </w:r>
      <w:r w:rsidR="003D7BBC">
        <w:rPr>
          <w:rFonts w:ascii="Book Antiqua" w:hAnsi="Book Antiqua"/>
          <w:sz w:val="22"/>
          <w:szCs w:val="22"/>
        </w:rPr>
        <w:t xml:space="preserve"> </w:t>
      </w:r>
      <w:r w:rsidR="004C11AF">
        <w:rPr>
          <w:rFonts w:ascii="Book Antiqua" w:hAnsi="Book Antiqua"/>
          <w:sz w:val="22"/>
          <w:szCs w:val="22"/>
        </w:rPr>
        <w:t>9</w:t>
      </w:r>
    </w:p>
    <w:p w14:paraId="00B4530E" w14:textId="77777777" w:rsidR="003D7BBC" w:rsidRDefault="003D7BBC" w:rsidP="003D7BBC">
      <w:pPr>
        <w:rPr>
          <w:rFonts w:ascii="Book Antiqua" w:hAnsi="Book Antiqua"/>
          <w:sz w:val="22"/>
          <w:szCs w:val="22"/>
        </w:rPr>
      </w:pPr>
    </w:p>
    <w:p w14:paraId="1AB77E06" w14:textId="321BA8A8" w:rsidR="00117F3C" w:rsidRDefault="003D7BBC" w:rsidP="003D7BBC">
      <w:pPr>
        <w:rPr>
          <w:rFonts w:ascii="Book Antiqua" w:hAnsi="Book Antiqua"/>
          <w:sz w:val="22"/>
          <w:szCs w:val="22"/>
        </w:rPr>
      </w:pPr>
      <w:r>
        <w:rPr>
          <w:rFonts w:ascii="Book Antiqua" w:hAnsi="Book Antiqua"/>
          <w:sz w:val="22"/>
          <w:szCs w:val="22"/>
        </w:rPr>
        <w:t xml:space="preserve">April </w:t>
      </w:r>
      <w:r w:rsidR="00E7346B">
        <w:rPr>
          <w:rFonts w:ascii="Book Antiqua" w:hAnsi="Book Antiqua"/>
          <w:sz w:val="22"/>
          <w:szCs w:val="22"/>
        </w:rPr>
        <w:t>17</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sidRPr="004C11AF">
        <w:rPr>
          <w:rFonts w:ascii="Book Antiqua" w:hAnsi="Book Antiqua"/>
          <w:i/>
          <w:sz w:val="22"/>
          <w:szCs w:val="22"/>
        </w:rPr>
        <w:t>Political Ideologies</w:t>
      </w:r>
      <w:r>
        <w:rPr>
          <w:rFonts w:ascii="Book Antiqua" w:hAnsi="Book Antiqua"/>
          <w:sz w:val="22"/>
          <w:szCs w:val="22"/>
        </w:rPr>
        <w:t xml:space="preserve"> </w:t>
      </w:r>
      <w:r w:rsidR="004C11AF">
        <w:rPr>
          <w:rFonts w:ascii="Book Antiqua" w:hAnsi="Book Antiqua"/>
          <w:sz w:val="22"/>
          <w:szCs w:val="22"/>
        </w:rPr>
        <w:t>10</w:t>
      </w:r>
      <w:r w:rsidR="004C11AF">
        <w:rPr>
          <w:rFonts w:ascii="Book Antiqua" w:hAnsi="Book Antiqua"/>
          <w:sz w:val="22"/>
          <w:szCs w:val="22"/>
        </w:rPr>
        <w:tab/>
      </w:r>
    </w:p>
    <w:p w14:paraId="5CD64C20" w14:textId="77777777" w:rsidR="003F6AB9" w:rsidRDefault="003F6AB9" w:rsidP="003D7BBC">
      <w:pPr>
        <w:rPr>
          <w:rFonts w:ascii="Book Antiqua" w:hAnsi="Book Antiqua"/>
          <w:sz w:val="22"/>
          <w:szCs w:val="22"/>
        </w:rPr>
      </w:pPr>
    </w:p>
    <w:p w14:paraId="59531B80" w14:textId="40E035C2" w:rsidR="003F6AB9" w:rsidRDefault="00EA45DE" w:rsidP="003D7BBC">
      <w:pPr>
        <w:rPr>
          <w:rFonts w:ascii="Book Antiqua" w:hAnsi="Book Antiqua"/>
          <w:sz w:val="22"/>
          <w:szCs w:val="22"/>
        </w:rPr>
      </w:pPr>
      <w:r>
        <w:rPr>
          <w:rFonts w:ascii="Book Antiqua" w:hAnsi="Book Antiqua"/>
          <w:sz w:val="22"/>
          <w:szCs w:val="22"/>
        </w:rPr>
        <w:t>April 22</w:t>
      </w:r>
      <w:r w:rsidR="00E7346B">
        <w:rPr>
          <w:rFonts w:ascii="Book Antiqua" w:hAnsi="Book Antiqua"/>
          <w:sz w:val="22"/>
          <w:szCs w:val="22"/>
        </w:rPr>
        <w:tab/>
      </w:r>
      <w:r w:rsidR="00E7346B">
        <w:rPr>
          <w:rFonts w:ascii="Book Antiqua" w:hAnsi="Book Antiqua"/>
          <w:sz w:val="22"/>
          <w:szCs w:val="22"/>
        </w:rPr>
        <w:tab/>
      </w:r>
      <w:r w:rsidR="00E7346B">
        <w:rPr>
          <w:rFonts w:ascii="Book Antiqua" w:hAnsi="Book Antiqua"/>
          <w:sz w:val="22"/>
          <w:szCs w:val="22"/>
        </w:rPr>
        <w:tab/>
      </w:r>
      <w:r w:rsidR="00E7346B">
        <w:rPr>
          <w:rFonts w:ascii="Book Antiqua" w:hAnsi="Book Antiqua"/>
          <w:sz w:val="22"/>
          <w:szCs w:val="22"/>
        </w:rPr>
        <w:tab/>
        <w:t>What have we learned?</w:t>
      </w:r>
    </w:p>
    <w:p w14:paraId="3E1B62FA" w14:textId="77777777" w:rsidR="00EA45DE" w:rsidRDefault="00EA45DE" w:rsidP="003D7BBC">
      <w:pPr>
        <w:rPr>
          <w:rFonts w:ascii="Book Antiqua" w:hAnsi="Book Antiqua"/>
          <w:sz w:val="22"/>
          <w:szCs w:val="22"/>
        </w:rPr>
      </w:pPr>
    </w:p>
    <w:p w14:paraId="21943B04" w14:textId="3DB440DD" w:rsidR="00EA45DE" w:rsidRDefault="00EA45DE" w:rsidP="003D7BBC">
      <w:pPr>
        <w:rPr>
          <w:rFonts w:ascii="Book Antiqua" w:hAnsi="Book Antiqua"/>
          <w:sz w:val="22"/>
          <w:szCs w:val="22"/>
        </w:rPr>
      </w:pPr>
      <w:r>
        <w:rPr>
          <w:rFonts w:ascii="Book Antiqua" w:hAnsi="Book Antiqua"/>
          <w:sz w:val="22"/>
          <w:szCs w:val="22"/>
        </w:rPr>
        <w:t>April 24</w:t>
      </w:r>
      <w:r w:rsidR="00E7346B">
        <w:rPr>
          <w:rFonts w:ascii="Book Antiqua" w:hAnsi="Book Antiqua"/>
          <w:sz w:val="22"/>
          <w:szCs w:val="22"/>
        </w:rPr>
        <w:tab/>
      </w:r>
      <w:r w:rsidR="00E7346B">
        <w:rPr>
          <w:rFonts w:ascii="Book Antiqua" w:hAnsi="Book Antiqua"/>
          <w:sz w:val="22"/>
          <w:szCs w:val="22"/>
        </w:rPr>
        <w:tab/>
      </w:r>
      <w:r w:rsidR="00E7346B">
        <w:rPr>
          <w:rFonts w:ascii="Book Antiqua" w:hAnsi="Book Antiqua"/>
          <w:sz w:val="22"/>
          <w:szCs w:val="22"/>
        </w:rPr>
        <w:tab/>
      </w:r>
      <w:r w:rsidR="00E7346B">
        <w:rPr>
          <w:rFonts w:ascii="Book Antiqua" w:hAnsi="Book Antiqua"/>
          <w:sz w:val="22"/>
          <w:szCs w:val="22"/>
        </w:rPr>
        <w:tab/>
        <w:t>Review for Final Exam</w:t>
      </w:r>
    </w:p>
    <w:p w14:paraId="52248430" w14:textId="77777777" w:rsidR="00F021D0" w:rsidRPr="004E4F6B" w:rsidRDefault="00F021D0" w:rsidP="00584EBD">
      <w:pPr>
        <w:rPr>
          <w:rFonts w:ascii="Book Antiqua" w:hAnsi="Book Antiqua"/>
          <w:sz w:val="22"/>
          <w:szCs w:val="22"/>
        </w:rPr>
      </w:pPr>
    </w:p>
    <w:p w14:paraId="0A2CB28D" w14:textId="77777777" w:rsidR="006D047D" w:rsidRPr="004E4F6B" w:rsidRDefault="006D047D">
      <w:pPr>
        <w:rPr>
          <w:rFonts w:ascii="Book Antiqua" w:hAnsi="Book Antiqua"/>
          <w:sz w:val="22"/>
          <w:szCs w:val="22"/>
        </w:rPr>
      </w:pPr>
    </w:p>
    <w:p w14:paraId="6FCA7584" w14:textId="709D8CC7" w:rsidR="006D047D" w:rsidRPr="00117F3C" w:rsidRDefault="007C4484" w:rsidP="003D7BBC">
      <w:pPr>
        <w:pBdr>
          <w:top w:val="single" w:sz="18" w:space="1" w:color="auto"/>
          <w:left w:val="single" w:sz="18" w:space="4" w:color="auto"/>
          <w:bottom w:val="single" w:sz="18" w:space="1" w:color="auto"/>
          <w:right w:val="single" w:sz="18" w:space="4" w:color="auto"/>
        </w:pBdr>
        <w:shd w:val="clear" w:color="auto" w:fill="17F1F4"/>
        <w:jc w:val="center"/>
        <w:rPr>
          <w:rFonts w:ascii="Book Antiqua" w:hAnsi="Book Antiqua"/>
          <w:b/>
          <w:sz w:val="20"/>
          <w:szCs w:val="20"/>
        </w:rPr>
      </w:pPr>
      <w:r w:rsidRPr="00117F3C">
        <w:rPr>
          <w:rFonts w:ascii="Book Antiqua" w:hAnsi="Book Antiqua"/>
          <w:b/>
          <w:sz w:val="20"/>
          <w:szCs w:val="20"/>
        </w:rPr>
        <w:t>FINAL DRAFT OF OP ED PIECE DUE-Include</w:t>
      </w:r>
      <w:r w:rsidR="00117F3C" w:rsidRPr="00117F3C">
        <w:rPr>
          <w:rFonts w:ascii="Book Antiqua" w:hAnsi="Book Antiqua"/>
          <w:b/>
          <w:sz w:val="20"/>
          <w:szCs w:val="20"/>
        </w:rPr>
        <w:t xml:space="preserve"> </w:t>
      </w:r>
      <w:r w:rsidRPr="00117F3C">
        <w:rPr>
          <w:rFonts w:ascii="Book Antiqua" w:hAnsi="Book Antiqua"/>
          <w:b/>
          <w:sz w:val="20"/>
          <w:szCs w:val="20"/>
        </w:rPr>
        <w:t>information on your submission, includin</w:t>
      </w:r>
      <w:r w:rsidR="00117F3C" w:rsidRPr="00117F3C">
        <w:rPr>
          <w:rFonts w:ascii="Book Antiqua" w:hAnsi="Book Antiqua"/>
          <w:b/>
          <w:sz w:val="20"/>
          <w:szCs w:val="20"/>
        </w:rPr>
        <w:t xml:space="preserve">g name of </w:t>
      </w:r>
      <w:r w:rsidRPr="00117F3C">
        <w:rPr>
          <w:rFonts w:ascii="Book Antiqua" w:hAnsi="Book Antiqua"/>
          <w:b/>
          <w:sz w:val="20"/>
          <w:szCs w:val="20"/>
        </w:rPr>
        <w:t>paper and date sent or planned date of submission.  ALL OPINI</w:t>
      </w:r>
      <w:r w:rsidR="00117F3C" w:rsidRPr="00117F3C">
        <w:rPr>
          <w:rFonts w:ascii="Book Antiqua" w:hAnsi="Book Antiqua"/>
          <w:b/>
          <w:sz w:val="20"/>
          <w:szCs w:val="20"/>
        </w:rPr>
        <w:t xml:space="preserve">ON EDITORIALS MUST BE SUBMITTED </w:t>
      </w:r>
      <w:r w:rsidRPr="00117F3C">
        <w:rPr>
          <w:rFonts w:ascii="Book Antiqua" w:hAnsi="Book Antiqua"/>
          <w:b/>
          <w:sz w:val="20"/>
          <w:szCs w:val="20"/>
        </w:rPr>
        <w:t>TO A NEWS OUTLET.</w:t>
      </w:r>
    </w:p>
    <w:p w14:paraId="450B4A8B" w14:textId="77777777" w:rsidR="006D047D" w:rsidRPr="004E4F6B" w:rsidRDefault="006D047D">
      <w:pPr>
        <w:rPr>
          <w:rFonts w:ascii="Book Antiqua" w:hAnsi="Book Antiqua"/>
          <w:sz w:val="22"/>
          <w:szCs w:val="22"/>
        </w:rPr>
      </w:pPr>
    </w:p>
    <w:p w14:paraId="6C71AB9A" w14:textId="00BC09C2" w:rsidR="006D047D" w:rsidRPr="00E3730B" w:rsidRDefault="003F6AB9" w:rsidP="00E3730B">
      <w:pPr>
        <w:pBdr>
          <w:top w:val="single" w:sz="18" w:space="1" w:color="auto"/>
          <w:left w:val="single" w:sz="18" w:space="4" w:color="auto"/>
          <w:bottom w:val="single" w:sz="18" w:space="1" w:color="auto"/>
          <w:right w:val="single" w:sz="18" w:space="4" w:color="auto"/>
        </w:pBdr>
        <w:shd w:val="clear" w:color="auto" w:fill="17F1F4"/>
        <w:jc w:val="center"/>
        <w:rPr>
          <w:rFonts w:ascii="Book Antiqua" w:hAnsi="Book Antiqua"/>
          <w:b/>
          <w:bCs/>
          <w:sz w:val="22"/>
          <w:szCs w:val="22"/>
        </w:rPr>
      </w:pPr>
      <w:r w:rsidRPr="003F6AB9">
        <w:rPr>
          <w:rFonts w:ascii="Book Antiqua" w:hAnsi="Book Antiqua"/>
          <w:b/>
          <w:bCs/>
          <w:sz w:val="22"/>
          <w:szCs w:val="22"/>
        </w:rPr>
        <w:t>FINAL EXAM IS FRIDAY, MAY 3</w:t>
      </w:r>
      <w:r w:rsidRPr="003F6AB9">
        <w:rPr>
          <w:rFonts w:ascii="Book Antiqua" w:hAnsi="Book Antiqua"/>
          <w:b/>
          <w:bCs/>
          <w:sz w:val="22"/>
          <w:szCs w:val="22"/>
          <w:vertAlign w:val="superscript"/>
        </w:rPr>
        <w:t>rd</w:t>
      </w:r>
      <w:r w:rsidRPr="003F6AB9">
        <w:rPr>
          <w:rFonts w:ascii="Book Antiqua" w:hAnsi="Book Antiqua"/>
          <w:b/>
          <w:bCs/>
          <w:sz w:val="22"/>
          <w:szCs w:val="22"/>
        </w:rPr>
        <w:t xml:space="preserve"> from 9am to </w:t>
      </w:r>
      <w:proofErr w:type="gramStart"/>
      <w:r w:rsidRPr="003F6AB9">
        <w:rPr>
          <w:rFonts w:ascii="Book Antiqua" w:hAnsi="Book Antiqua"/>
          <w:b/>
          <w:bCs/>
          <w:sz w:val="22"/>
          <w:szCs w:val="22"/>
        </w:rPr>
        <w:t>Noo</w:t>
      </w:r>
      <w:r w:rsidR="00E3730B">
        <w:rPr>
          <w:rFonts w:ascii="Book Antiqua" w:hAnsi="Book Antiqua"/>
          <w:b/>
          <w:bCs/>
          <w:sz w:val="22"/>
          <w:szCs w:val="22"/>
        </w:rPr>
        <w:t>n</w:t>
      </w:r>
      <w:proofErr w:type="gramEnd"/>
    </w:p>
    <w:sectPr w:rsidR="006D047D" w:rsidRPr="00E3730B" w:rsidSect="000866A4">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59DA9" w14:textId="77777777" w:rsidR="000866A4" w:rsidRDefault="000866A4" w:rsidP="00836E3A">
      <w:r>
        <w:separator/>
      </w:r>
    </w:p>
  </w:endnote>
  <w:endnote w:type="continuationSeparator" w:id="0">
    <w:p w14:paraId="7BE341F5" w14:textId="77777777" w:rsidR="000866A4" w:rsidRDefault="000866A4" w:rsidP="0083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notTrueType/>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56C69" w14:textId="77777777" w:rsidR="00117F3C" w:rsidRDefault="00117F3C" w:rsidP="008204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2776CC" w14:textId="77777777" w:rsidR="00117F3C" w:rsidRDefault="00117F3C" w:rsidP="00836E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C6270" w14:textId="77777777" w:rsidR="00117F3C" w:rsidRDefault="00117F3C" w:rsidP="008204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37C7">
      <w:rPr>
        <w:rStyle w:val="PageNumber"/>
        <w:noProof/>
      </w:rPr>
      <w:t>1</w:t>
    </w:r>
    <w:r>
      <w:rPr>
        <w:rStyle w:val="PageNumber"/>
      </w:rPr>
      <w:fldChar w:fldCharType="end"/>
    </w:r>
  </w:p>
  <w:p w14:paraId="2F674986" w14:textId="77777777" w:rsidR="00117F3C" w:rsidRDefault="00117F3C" w:rsidP="00836E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EC899" w14:textId="77777777" w:rsidR="000866A4" w:rsidRDefault="000866A4" w:rsidP="00836E3A">
      <w:r>
        <w:separator/>
      </w:r>
    </w:p>
  </w:footnote>
  <w:footnote w:type="continuationSeparator" w:id="0">
    <w:p w14:paraId="17E70FB3" w14:textId="77777777" w:rsidR="000866A4" w:rsidRDefault="000866A4" w:rsidP="00836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B650E"/>
    <w:multiLevelType w:val="hybridMultilevel"/>
    <w:tmpl w:val="17CA05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365E39"/>
    <w:multiLevelType w:val="hybridMultilevel"/>
    <w:tmpl w:val="C41AD2CE"/>
    <w:lvl w:ilvl="0" w:tplc="8F60E8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741C8A"/>
    <w:multiLevelType w:val="hybridMultilevel"/>
    <w:tmpl w:val="57002DD4"/>
    <w:lvl w:ilvl="0" w:tplc="0F56D2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2579766">
    <w:abstractNumId w:val="2"/>
  </w:num>
  <w:num w:numId="2" w16cid:durableId="1817142390">
    <w:abstractNumId w:val="1"/>
  </w:num>
  <w:num w:numId="3" w16cid:durableId="1745488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6" w:nlCheck="1" w:checkStyle="1"/>
  <w:activeWritingStyle w:appName="MSWord" w:lang="en-US" w:vendorID="64" w:dllVersion="0" w:nlCheck="1" w:checkStyle="0"/>
  <w:activeWritingStyle w:appName="MSWord" w:lang="en-US" w:vendorID="2" w:dllVersion="6" w:checkStyle="1"/>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47D"/>
    <w:rsid w:val="00030114"/>
    <w:rsid w:val="0006561B"/>
    <w:rsid w:val="000779D2"/>
    <w:rsid w:val="000845A3"/>
    <w:rsid w:val="000866A4"/>
    <w:rsid w:val="000B0E0E"/>
    <w:rsid w:val="000B732C"/>
    <w:rsid w:val="000E1594"/>
    <w:rsid w:val="00117F3C"/>
    <w:rsid w:val="00167C30"/>
    <w:rsid w:val="001A77C4"/>
    <w:rsid w:val="001B6E68"/>
    <w:rsid w:val="001C3368"/>
    <w:rsid w:val="001E4C76"/>
    <w:rsid w:val="001E5328"/>
    <w:rsid w:val="001E5EFB"/>
    <w:rsid w:val="001F3C96"/>
    <w:rsid w:val="0020672E"/>
    <w:rsid w:val="00211A51"/>
    <w:rsid w:val="002334EF"/>
    <w:rsid w:val="002436C7"/>
    <w:rsid w:val="002569CA"/>
    <w:rsid w:val="0026474D"/>
    <w:rsid w:val="0026555D"/>
    <w:rsid w:val="002C4020"/>
    <w:rsid w:val="002D4872"/>
    <w:rsid w:val="002E0567"/>
    <w:rsid w:val="002F307F"/>
    <w:rsid w:val="003219E7"/>
    <w:rsid w:val="00370C40"/>
    <w:rsid w:val="00381C0A"/>
    <w:rsid w:val="003830C2"/>
    <w:rsid w:val="003C335C"/>
    <w:rsid w:val="003D7BBC"/>
    <w:rsid w:val="003E2B85"/>
    <w:rsid w:val="003F6AB9"/>
    <w:rsid w:val="00402316"/>
    <w:rsid w:val="0044795B"/>
    <w:rsid w:val="00450A59"/>
    <w:rsid w:val="00463D02"/>
    <w:rsid w:val="00473165"/>
    <w:rsid w:val="004A6D4B"/>
    <w:rsid w:val="004C11AF"/>
    <w:rsid w:val="004E4F6B"/>
    <w:rsid w:val="004E52E5"/>
    <w:rsid w:val="0051546A"/>
    <w:rsid w:val="005310B5"/>
    <w:rsid w:val="00557747"/>
    <w:rsid w:val="0057121B"/>
    <w:rsid w:val="00584EBD"/>
    <w:rsid w:val="005E0F3B"/>
    <w:rsid w:val="0061619F"/>
    <w:rsid w:val="00632D37"/>
    <w:rsid w:val="00632E15"/>
    <w:rsid w:val="00662E3E"/>
    <w:rsid w:val="006A7CA2"/>
    <w:rsid w:val="006C4812"/>
    <w:rsid w:val="006D047D"/>
    <w:rsid w:val="006D4CF5"/>
    <w:rsid w:val="006E0E0A"/>
    <w:rsid w:val="006F484D"/>
    <w:rsid w:val="006F60CB"/>
    <w:rsid w:val="007204C2"/>
    <w:rsid w:val="00796E08"/>
    <w:rsid w:val="007B70BC"/>
    <w:rsid w:val="007C1318"/>
    <w:rsid w:val="007C4484"/>
    <w:rsid w:val="007D4C85"/>
    <w:rsid w:val="00807898"/>
    <w:rsid w:val="00820449"/>
    <w:rsid w:val="00823F5D"/>
    <w:rsid w:val="00836E3A"/>
    <w:rsid w:val="0086718D"/>
    <w:rsid w:val="00876765"/>
    <w:rsid w:val="008937C7"/>
    <w:rsid w:val="008E06FF"/>
    <w:rsid w:val="008F6C9A"/>
    <w:rsid w:val="0091652A"/>
    <w:rsid w:val="00924F24"/>
    <w:rsid w:val="0093688A"/>
    <w:rsid w:val="0097305C"/>
    <w:rsid w:val="00983E1F"/>
    <w:rsid w:val="009B63AD"/>
    <w:rsid w:val="009E4ED8"/>
    <w:rsid w:val="00A01D1C"/>
    <w:rsid w:val="00A0518D"/>
    <w:rsid w:val="00A25702"/>
    <w:rsid w:val="00A41733"/>
    <w:rsid w:val="00A70709"/>
    <w:rsid w:val="00AE370B"/>
    <w:rsid w:val="00B40A39"/>
    <w:rsid w:val="00B577F1"/>
    <w:rsid w:val="00B66FE3"/>
    <w:rsid w:val="00BA54D0"/>
    <w:rsid w:val="00BD008A"/>
    <w:rsid w:val="00BE2632"/>
    <w:rsid w:val="00BF778F"/>
    <w:rsid w:val="00C0685B"/>
    <w:rsid w:val="00C07C0A"/>
    <w:rsid w:val="00C15EF3"/>
    <w:rsid w:val="00C76531"/>
    <w:rsid w:val="00C85741"/>
    <w:rsid w:val="00CB2745"/>
    <w:rsid w:val="00CB5FD5"/>
    <w:rsid w:val="00CC3246"/>
    <w:rsid w:val="00CE37B0"/>
    <w:rsid w:val="00CE6AB9"/>
    <w:rsid w:val="00D16C5E"/>
    <w:rsid w:val="00D30B79"/>
    <w:rsid w:val="00D45701"/>
    <w:rsid w:val="00D72139"/>
    <w:rsid w:val="00D72720"/>
    <w:rsid w:val="00D81CC6"/>
    <w:rsid w:val="00D87571"/>
    <w:rsid w:val="00DB497C"/>
    <w:rsid w:val="00DE7F52"/>
    <w:rsid w:val="00DF677F"/>
    <w:rsid w:val="00E03FDE"/>
    <w:rsid w:val="00E32625"/>
    <w:rsid w:val="00E3730B"/>
    <w:rsid w:val="00E640A5"/>
    <w:rsid w:val="00E7346B"/>
    <w:rsid w:val="00EA45DE"/>
    <w:rsid w:val="00EB0573"/>
    <w:rsid w:val="00EB0F85"/>
    <w:rsid w:val="00EB1E9B"/>
    <w:rsid w:val="00ED558A"/>
    <w:rsid w:val="00EE4903"/>
    <w:rsid w:val="00F021D0"/>
    <w:rsid w:val="00F3301E"/>
    <w:rsid w:val="00F80734"/>
    <w:rsid w:val="00F84E29"/>
    <w:rsid w:val="00FD6420"/>
    <w:rsid w:val="00FF4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5130D4"/>
  <w14:defaultImageDpi w14:val="300"/>
  <w15:docId w15:val="{74F211B0-EB02-7B42-A922-14AECE769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872"/>
    <w:pPr>
      <w:ind w:left="720"/>
      <w:contextualSpacing/>
    </w:pPr>
  </w:style>
  <w:style w:type="paragraph" w:styleId="Footer">
    <w:name w:val="footer"/>
    <w:basedOn w:val="Normal"/>
    <w:link w:val="FooterChar"/>
    <w:uiPriority w:val="99"/>
    <w:unhideWhenUsed/>
    <w:rsid w:val="00836E3A"/>
    <w:pPr>
      <w:tabs>
        <w:tab w:val="center" w:pos="4320"/>
        <w:tab w:val="right" w:pos="8640"/>
      </w:tabs>
    </w:pPr>
  </w:style>
  <w:style w:type="character" w:customStyle="1" w:styleId="FooterChar">
    <w:name w:val="Footer Char"/>
    <w:basedOn w:val="DefaultParagraphFont"/>
    <w:link w:val="Footer"/>
    <w:uiPriority w:val="99"/>
    <w:rsid w:val="00836E3A"/>
  </w:style>
  <w:style w:type="character" w:styleId="PageNumber">
    <w:name w:val="page number"/>
    <w:basedOn w:val="DefaultParagraphFont"/>
    <w:uiPriority w:val="99"/>
    <w:semiHidden/>
    <w:unhideWhenUsed/>
    <w:rsid w:val="00836E3A"/>
  </w:style>
  <w:style w:type="character" w:styleId="Hyperlink">
    <w:name w:val="Hyperlink"/>
    <w:rsid w:val="00402316"/>
    <w:rPr>
      <w:color w:val="0000FF"/>
      <w:u w:val="single"/>
    </w:rPr>
  </w:style>
  <w:style w:type="character" w:styleId="FollowedHyperlink">
    <w:name w:val="FollowedHyperlink"/>
    <w:basedOn w:val="DefaultParagraphFont"/>
    <w:uiPriority w:val="99"/>
    <w:semiHidden/>
    <w:unhideWhenUsed/>
    <w:rsid w:val="00807898"/>
    <w:rPr>
      <w:color w:val="800080" w:themeColor="followedHyperlink"/>
      <w:u w:val="single"/>
    </w:rPr>
  </w:style>
  <w:style w:type="paragraph" w:styleId="BalloonText">
    <w:name w:val="Balloon Text"/>
    <w:basedOn w:val="Normal"/>
    <w:link w:val="BalloonTextChar"/>
    <w:uiPriority w:val="99"/>
    <w:semiHidden/>
    <w:unhideWhenUsed/>
    <w:rsid w:val="008937C7"/>
    <w:rPr>
      <w:rFonts w:ascii="Lucida Grande" w:hAnsi="Lucida Grande"/>
      <w:sz w:val="18"/>
      <w:szCs w:val="18"/>
    </w:rPr>
  </w:style>
  <w:style w:type="character" w:customStyle="1" w:styleId="BalloonTextChar">
    <w:name w:val="Balloon Text Char"/>
    <w:basedOn w:val="DefaultParagraphFont"/>
    <w:link w:val="BalloonText"/>
    <w:uiPriority w:val="99"/>
    <w:semiHidden/>
    <w:rsid w:val="008937C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hmond.edu/about/features/honorcode.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riting2.richmond.edu/writing/wweb/sour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7</Pages>
  <Words>2073</Words>
  <Characters>11820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Manager/>
  <Company>University of Richmond</Company>
  <LinksUpToDate>false</LinksUpToDate>
  <CharactersWithSpaces>13866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Simpson</dc:creator>
  <cp:keywords/>
  <dc:description/>
  <cp:lastModifiedBy>Simpson, Andrea</cp:lastModifiedBy>
  <cp:revision>29</cp:revision>
  <dcterms:created xsi:type="dcterms:W3CDTF">2024-01-05T00:38:00Z</dcterms:created>
  <dcterms:modified xsi:type="dcterms:W3CDTF">2024-01-21T18:11:00Z</dcterms:modified>
  <cp:category/>
</cp:coreProperties>
</file>